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5F" w:rsidRDefault="0010147C" w:rsidP="00F309FD">
      <w:pPr>
        <w:pStyle w:val="a4"/>
        <w:spacing w:before="0" w:after="0"/>
        <w:rPr>
          <w:rStyle w:val="a3"/>
          <w:sz w:val="28"/>
          <w:szCs w:val="28"/>
        </w:rPr>
      </w:pPr>
      <w:r>
        <w:rPr>
          <w:b/>
          <w:bCs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5940425" cy="5461412"/>
            <wp:effectExtent l="19050" t="0" r="3175" b="0"/>
            <wp:docPr id="1" name="Рисунок 1" descr="C:\Users\Александр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61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25F" w:rsidRDefault="0000025F" w:rsidP="00F309FD">
      <w:pPr>
        <w:pStyle w:val="a4"/>
        <w:spacing w:before="0" w:after="0"/>
        <w:rPr>
          <w:rStyle w:val="a3"/>
          <w:sz w:val="28"/>
          <w:szCs w:val="28"/>
        </w:rPr>
      </w:pPr>
    </w:p>
    <w:p w:rsidR="0000025F" w:rsidRDefault="0000025F" w:rsidP="00F309FD">
      <w:pPr>
        <w:pStyle w:val="a4"/>
        <w:spacing w:before="0" w:after="0"/>
        <w:rPr>
          <w:rStyle w:val="a3"/>
          <w:sz w:val="28"/>
          <w:szCs w:val="28"/>
        </w:rPr>
      </w:pPr>
    </w:p>
    <w:p w:rsidR="0000025F" w:rsidRDefault="0000025F" w:rsidP="00F309FD">
      <w:pPr>
        <w:pStyle w:val="a4"/>
        <w:spacing w:before="0" w:after="0"/>
        <w:rPr>
          <w:rStyle w:val="a3"/>
          <w:sz w:val="28"/>
          <w:szCs w:val="28"/>
        </w:rPr>
      </w:pPr>
    </w:p>
    <w:p w:rsidR="0000025F" w:rsidRDefault="0000025F" w:rsidP="00F309FD">
      <w:pPr>
        <w:pStyle w:val="a4"/>
        <w:spacing w:before="0" w:after="0"/>
        <w:rPr>
          <w:rStyle w:val="a3"/>
          <w:sz w:val="28"/>
          <w:szCs w:val="28"/>
        </w:rPr>
      </w:pPr>
    </w:p>
    <w:p w:rsidR="0000025F" w:rsidRDefault="0000025F" w:rsidP="00F309FD">
      <w:pPr>
        <w:pStyle w:val="a4"/>
        <w:spacing w:before="0" w:after="0"/>
        <w:rPr>
          <w:rStyle w:val="a3"/>
          <w:sz w:val="28"/>
          <w:szCs w:val="28"/>
        </w:rPr>
      </w:pPr>
    </w:p>
    <w:p w:rsidR="0000025F" w:rsidRDefault="0000025F" w:rsidP="00F309FD">
      <w:pPr>
        <w:pStyle w:val="a4"/>
        <w:spacing w:before="0" w:after="0"/>
        <w:rPr>
          <w:rStyle w:val="a3"/>
          <w:sz w:val="28"/>
          <w:szCs w:val="28"/>
        </w:rPr>
      </w:pPr>
    </w:p>
    <w:p w:rsidR="0000025F" w:rsidRDefault="0000025F" w:rsidP="00F309FD">
      <w:pPr>
        <w:pStyle w:val="a4"/>
        <w:spacing w:before="0" w:after="0"/>
        <w:rPr>
          <w:rStyle w:val="a3"/>
          <w:sz w:val="28"/>
          <w:szCs w:val="28"/>
        </w:rPr>
      </w:pPr>
    </w:p>
    <w:p w:rsidR="0000025F" w:rsidRDefault="0000025F" w:rsidP="00F309FD">
      <w:pPr>
        <w:pStyle w:val="a4"/>
        <w:spacing w:before="0" w:after="0"/>
        <w:rPr>
          <w:rStyle w:val="a3"/>
          <w:sz w:val="28"/>
          <w:szCs w:val="28"/>
        </w:rPr>
      </w:pPr>
    </w:p>
    <w:p w:rsidR="0000025F" w:rsidRDefault="0000025F" w:rsidP="00F309FD">
      <w:pPr>
        <w:pStyle w:val="a4"/>
        <w:spacing w:before="0" w:after="0"/>
        <w:rPr>
          <w:rStyle w:val="a3"/>
          <w:sz w:val="28"/>
          <w:szCs w:val="28"/>
        </w:rPr>
      </w:pPr>
    </w:p>
    <w:p w:rsidR="0010147C" w:rsidRDefault="0010147C" w:rsidP="00F309FD">
      <w:pPr>
        <w:pStyle w:val="a4"/>
        <w:spacing w:before="0" w:after="0"/>
        <w:rPr>
          <w:rStyle w:val="a3"/>
          <w:sz w:val="28"/>
          <w:szCs w:val="28"/>
        </w:rPr>
      </w:pPr>
    </w:p>
    <w:p w:rsidR="0010147C" w:rsidRDefault="0010147C" w:rsidP="00F309FD">
      <w:pPr>
        <w:pStyle w:val="a4"/>
        <w:spacing w:before="0" w:after="0"/>
        <w:rPr>
          <w:rStyle w:val="a3"/>
          <w:sz w:val="28"/>
          <w:szCs w:val="28"/>
        </w:rPr>
      </w:pPr>
    </w:p>
    <w:p w:rsidR="0010147C" w:rsidRDefault="0010147C" w:rsidP="00F309FD">
      <w:pPr>
        <w:pStyle w:val="a4"/>
        <w:spacing w:before="0" w:after="0"/>
        <w:rPr>
          <w:rStyle w:val="a3"/>
          <w:sz w:val="28"/>
          <w:szCs w:val="28"/>
        </w:rPr>
      </w:pPr>
    </w:p>
    <w:p w:rsidR="0010147C" w:rsidRDefault="0010147C" w:rsidP="00F309FD">
      <w:pPr>
        <w:pStyle w:val="a4"/>
        <w:spacing w:before="0" w:after="0"/>
        <w:rPr>
          <w:rStyle w:val="a3"/>
          <w:sz w:val="28"/>
          <w:szCs w:val="28"/>
        </w:rPr>
      </w:pPr>
    </w:p>
    <w:p w:rsidR="0010147C" w:rsidRDefault="0010147C" w:rsidP="00F309FD">
      <w:pPr>
        <w:pStyle w:val="a4"/>
        <w:spacing w:before="0" w:after="0"/>
        <w:rPr>
          <w:rStyle w:val="a3"/>
          <w:sz w:val="28"/>
          <w:szCs w:val="28"/>
        </w:rPr>
      </w:pPr>
    </w:p>
    <w:p w:rsidR="0010147C" w:rsidRDefault="0010147C" w:rsidP="00F309FD">
      <w:pPr>
        <w:pStyle w:val="a4"/>
        <w:spacing w:before="0" w:after="0"/>
        <w:rPr>
          <w:rStyle w:val="a3"/>
          <w:sz w:val="28"/>
          <w:szCs w:val="28"/>
        </w:rPr>
      </w:pPr>
    </w:p>
    <w:p w:rsidR="0010147C" w:rsidRDefault="0010147C" w:rsidP="00F309FD">
      <w:pPr>
        <w:pStyle w:val="a4"/>
        <w:spacing w:before="0" w:after="0"/>
        <w:rPr>
          <w:rStyle w:val="a3"/>
          <w:sz w:val="28"/>
          <w:szCs w:val="28"/>
        </w:rPr>
      </w:pPr>
    </w:p>
    <w:p w:rsidR="0000025F" w:rsidRDefault="0000025F" w:rsidP="00F309FD">
      <w:pPr>
        <w:pStyle w:val="a4"/>
        <w:spacing w:before="0" w:after="0"/>
        <w:rPr>
          <w:rStyle w:val="a3"/>
          <w:sz w:val="28"/>
          <w:szCs w:val="28"/>
        </w:rPr>
      </w:pPr>
    </w:p>
    <w:p w:rsidR="0000025F" w:rsidRDefault="0000025F" w:rsidP="00F309FD">
      <w:pPr>
        <w:pStyle w:val="a4"/>
        <w:spacing w:before="0" w:after="0"/>
        <w:rPr>
          <w:rStyle w:val="a3"/>
          <w:sz w:val="28"/>
          <w:szCs w:val="28"/>
        </w:rPr>
      </w:pPr>
    </w:p>
    <w:p w:rsidR="0000025F" w:rsidRDefault="0000025F" w:rsidP="00F309FD">
      <w:pPr>
        <w:pStyle w:val="a4"/>
        <w:spacing w:before="0" w:after="0"/>
        <w:rPr>
          <w:rStyle w:val="a3"/>
          <w:sz w:val="28"/>
          <w:szCs w:val="28"/>
        </w:rPr>
      </w:pPr>
    </w:p>
    <w:p w:rsidR="00F309FD" w:rsidRPr="00F309FD" w:rsidRDefault="00F309FD" w:rsidP="00F309FD">
      <w:pPr>
        <w:pStyle w:val="a4"/>
        <w:spacing w:before="0" w:after="0"/>
        <w:jc w:val="center"/>
        <w:rPr>
          <w:rStyle w:val="a3"/>
          <w:sz w:val="32"/>
          <w:szCs w:val="32"/>
        </w:rPr>
      </w:pPr>
      <w:r w:rsidRPr="00F309FD">
        <w:rPr>
          <w:rStyle w:val="a3"/>
          <w:sz w:val="32"/>
          <w:szCs w:val="32"/>
        </w:rPr>
        <w:t>Положение</w:t>
      </w:r>
    </w:p>
    <w:p w:rsidR="00F309FD" w:rsidRPr="00F309FD" w:rsidRDefault="00F309FD" w:rsidP="00F309FD">
      <w:pPr>
        <w:jc w:val="center"/>
        <w:rPr>
          <w:rStyle w:val="a3"/>
          <w:sz w:val="32"/>
          <w:szCs w:val="32"/>
        </w:rPr>
      </w:pPr>
      <w:r w:rsidRPr="00F309FD">
        <w:rPr>
          <w:rStyle w:val="a3"/>
          <w:sz w:val="32"/>
          <w:szCs w:val="32"/>
        </w:rPr>
        <w:t xml:space="preserve">о постановке учащихся  на </w:t>
      </w:r>
      <w:proofErr w:type="spellStart"/>
      <w:r w:rsidRPr="00F309FD">
        <w:rPr>
          <w:rStyle w:val="a3"/>
          <w:sz w:val="32"/>
          <w:szCs w:val="32"/>
        </w:rPr>
        <w:t>внутришкольный</w:t>
      </w:r>
      <w:proofErr w:type="spellEnd"/>
      <w:r w:rsidRPr="00F309FD">
        <w:rPr>
          <w:rStyle w:val="a3"/>
          <w:sz w:val="32"/>
          <w:szCs w:val="32"/>
        </w:rPr>
        <w:t xml:space="preserve"> контроль</w:t>
      </w:r>
      <w:r w:rsidRPr="00F309FD">
        <w:rPr>
          <w:rStyle w:val="a3"/>
          <w:sz w:val="32"/>
          <w:szCs w:val="32"/>
        </w:rPr>
        <w:br/>
        <w:t xml:space="preserve">в  </w:t>
      </w:r>
      <w:r w:rsidR="0072308B">
        <w:rPr>
          <w:rStyle w:val="a3"/>
          <w:sz w:val="32"/>
          <w:szCs w:val="32"/>
        </w:rPr>
        <w:t>ГБОУ СОШ № 149</w:t>
      </w:r>
    </w:p>
    <w:p w:rsidR="00F309FD" w:rsidRPr="00F309FD" w:rsidRDefault="00F309FD" w:rsidP="00F309FD">
      <w:pPr>
        <w:jc w:val="center"/>
        <w:rPr>
          <w:b/>
          <w:sz w:val="32"/>
          <w:szCs w:val="32"/>
        </w:rPr>
      </w:pPr>
      <w:r w:rsidRPr="00F309FD">
        <w:rPr>
          <w:b/>
          <w:sz w:val="32"/>
          <w:szCs w:val="32"/>
        </w:rPr>
        <w:t xml:space="preserve">Калининского района  </w:t>
      </w:r>
      <w:proofErr w:type="gramStart"/>
      <w:r w:rsidRPr="00F309FD">
        <w:rPr>
          <w:b/>
          <w:sz w:val="32"/>
          <w:szCs w:val="32"/>
        </w:rPr>
        <w:t>г</w:t>
      </w:r>
      <w:proofErr w:type="gramEnd"/>
      <w:r w:rsidRPr="00F309FD">
        <w:rPr>
          <w:b/>
          <w:sz w:val="32"/>
          <w:szCs w:val="32"/>
        </w:rPr>
        <w:t>. Санкт-Петербурга</w:t>
      </w:r>
    </w:p>
    <w:p w:rsidR="00F309FD" w:rsidRDefault="00F309FD" w:rsidP="00F309FD">
      <w:pPr>
        <w:rPr>
          <w:b/>
          <w:sz w:val="28"/>
          <w:szCs w:val="28"/>
        </w:rPr>
      </w:pPr>
    </w:p>
    <w:p w:rsidR="0072308B" w:rsidRDefault="0072308B" w:rsidP="00F309FD">
      <w:pPr>
        <w:rPr>
          <w:b/>
          <w:sz w:val="28"/>
          <w:szCs w:val="28"/>
        </w:rPr>
      </w:pPr>
    </w:p>
    <w:p w:rsidR="00F309FD" w:rsidRDefault="00F309FD" w:rsidP="00F309FD">
      <w:pPr>
        <w:rPr>
          <w:rStyle w:val="a3"/>
          <w:sz w:val="28"/>
          <w:szCs w:val="28"/>
        </w:rPr>
      </w:pPr>
    </w:p>
    <w:p w:rsidR="00F309FD" w:rsidRPr="00F309FD" w:rsidRDefault="00F309FD" w:rsidP="00F309FD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309FD">
        <w:rPr>
          <w:b/>
          <w:sz w:val="28"/>
          <w:szCs w:val="28"/>
        </w:rPr>
        <w:t>Общие положения</w:t>
      </w:r>
    </w:p>
    <w:p w:rsidR="00F309FD" w:rsidRDefault="00F309FD" w:rsidP="00F309FD">
      <w:pPr>
        <w:ind w:left="1080"/>
        <w:rPr>
          <w:b/>
          <w:sz w:val="28"/>
          <w:szCs w:val="28"/>
        </w:rPr>
      </w:pPr>
    </w:p>
    <w:p w:rsidR="0072308B" w:rsidRPr="00F309FD" w:rsidRDefault="0072308B" w:rsidP="00F309FD">
      <w:pPr>
        <w:ind w:left="1080"/>
        <w:rPr>
          <w:b/>
          <w:sz w:val="28"/>
          <w:szCs w:val="28"/>
        </w:rPr>
      </w:pPr>
    </w:p>
    <w:p w:rsidR="00F309FD" w:rsidRDefault="00F309FD" w:rsidP="00F309FD">
      <w:pPr>
        <w:ind w:firstLine="709"/>
        <w:jc w:val="both"/>
        <w:rPr>
          <w:sz w:val="28"/>
          <w:szCs w:val="28"/>
        </w:rPr>
      </w:pPr>
      <w:r w:rsidRPr="00F309FD">
        <w:rPr>
          <w:b/>
          <w:sz w:val="28"/>
          <w:szCs w:val="28"/>
        </w:rPr>
        <w:t xml:space="preserve">    1.1.</w:t>
      </w:r>
      <w:r w:rsidRPr="00F309FD">
        <w:rPr>
          <w:sz w:val="28"/>
          <w:szCs w:val="28"/>
        </w:rPr>
        <w:t xml:space="preserve"> </w:t>
      </w:r>
      <w:proofErr w:type="gramStart"/>
      <w:r w:rsidRPr="00F309FD">
        <w:rPr>
          <w:sz w:val="28"/>
          <w:szCs w:val="28"/>
        </w:rPr>
        <w:t>Настоящее положение разработано в соответствии с Конституцией РФ,  Федеральными законами  "Об образовании в Российской Федерации" от 29 декабря 2012 года  № 273-ФЗ, "Об основах системы профилактики безнадзорности  и  правонарушений несовершеннолетних» от 24.06</w:t>
      </w:r>
      <w:r w:rsidR="00E01385">
        <w:rPr>
          <w:sz w:val="28"/>
          <w:szCs w:val="28"/>
        </w:rPr>
        <w:t>.1999 № 120-ФЗ</w:t>
      </w:r>
      <w:r w:rsidRPr="00F309FD">
        <w:rPr>
          <w:sz w:val="28"/>
          <w:szCs w:val="28"/>
        </w:rPr>
        <w:t>, "Об основных гарантиях прав ребёнка в Российской Федерации" от 24.07.1998 № 124-ФЗ, Семейным кодексом РФ, региональным законодательством, Уставом образовательной организации, Положением о Совете по профилактики правонарушений и другими локальными</w:t>
      </w:r>
      <w:proofErr w:type="gramEnd"/>
      <w:r w:rsidRPr="00F309FD">
        <w:rPr>
          <w:sz w:val="28"/>
          <w:szCs w:val="28"/>
        </w:rPr>
        <w:t xml:space="preserve"> актами  образовательной организации. </w:t>
      </w:r>
    </w:p>
    <w:p w:rsidR="0072308B" w:rsidRPr="00F309FD" w:rsidRDefault="0072308B" w:rsidP="00F309FD">
      <w:pPr>
        <w:ind w:firstLine="709"/>
        <w:jc w:val="both"/>
        <w:rPr>
          <w:sz w:val="28"/>
          <w:szCs w:val="28"/>
        </w:rPr>
      </w:pPr>
    </w:p>
    <w:p w:rsidR="00F309FD" w:rsidRDefault="003D7757" w:rsidP="00F309FD">
      <w:pPr>
        <w:pStyle w:val="a4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F309FD" w:rsidRPr="00F309FD">
        <w:rPr>
          <w:b/>
          <w:sz w:val="28"/>
          <w:szCs w:val="28"/>
        </w:rPr>
        <w:t xml:space="preserve"> 1.2.</w:t>
      </w:r>
      <w:r w:rsidR="00F309FD" w:rsidRPr="00F309FD">
        <w:rPr>
          <w:sz w:val="28"/>
          <w:szCs w:val="28"/>
        </w:rPr>
        <w:t xml:space="preserve">    </w:t>
      </w:r>
      <w:r w:rsidR="00977BE9">
        <w:rPr>
          <w:sz w:val="28"/>
          <w:szCs w:val="28"/>
        </w:rPr>
        <w:t xml:space="preserve">Настоящее положение регламентирует порядок постановки на </w:t>
      </w:r>
      <w:proofErr w:type="spellStart"/>
      <w:r w:rsidR="00977BE9">
        <w:rPr>
          <w:sz w:val="28"/>
          <w:szCs w:val="28"/>
        </w:rPr>
        <w:t>внутришкольный</w:t>
      </w:r>
      <w:proofErr w:type="spellEnd"/>
      <w:r w:rsidR="00977BE9">
        <w:rPr>
          <w:sz w:val="28"/>
          <w:szCs w:val="28"/>
        </w:rPr>
        <w:t xml:space="preserve"> контроль и снятия с контроля обучающихся и их родителей (законных представителей)</w:t>
      </w:r>
      <w:r w:rsidR="00F309FD" w:rsidRPr="00F309FD">
        <w:rPr>
          <w:sz w:val="28"/>
          <w:szCs w:val="28"/>
        </w:rPr>
        <w:t xml:space="preserve"> </w:t>
      </w:r>
    </w:p>
    <w:p w:rsidR="0072308B" w:rsidRPr="00F309FD" w:rsidRDefault="0072308B" w:rsidP="00F309FD">
      <w:pPr>
        <w:pStyle w:val="a4"/>
        <w:spacing w:before="0" w:after="0"/>
        <w:rPr>
          <w:iCs/>
          <w:sz w:val="28"/>
          <w:szCs w:val="28"/>
        </w:rPr>
      </w:pPr>
    </w:p>
    <w:p w:rsidR="00F309FD" w:rsidRPr="0072308B" w:rsidRDefault="00977BE9" w:rsidP="0072308B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72308B">
        <w:rPr>
          <w:sz w:val="28"/>
          <w:szCs w:val="28"/>
        </w:rPr>
        <w:t>В приложении применяются следующие понятия:</w:t>
      </w:r>
      <w:r w:rsidR="00F309FD" w:rsidRPr="0072308B">
        <w:rPr>
          <w:sz w:val="28"/>
          <w:szCs w:val="28"/>
        </w:rPr>
        <w:t xml:space="preserve"> </w:t>
      </w:r>
    </w:p>
    <w:p w:rsidR="0072308B" w:rsidRPr="0072308B" w:rsidRDefault="0072308B" w:rsidP="0072308B">
      <w:pPr>
        <w:pStyle w:val="a6"/>
        <w:ind w:left="2344"/>
        <w:jc w:val="both"/>
        <w:rPr>
          <w:sz w:val="28"/>
          <w:szCs w:val="28"/>
        </w:rPr>
      </w:pPr>
    </w:p>
    <w:p w:rsidR="00977BE9" w:rsidRPr="000961D3" w:rsidRDefault="00977BE9" w:rsidP="00977BE9">
      <w:pPr>
        <w:pStyle w:val="a4"/>
        <w:spacing w:before="0" w:after="0"/>
        <w:ind w:firstLine="709"/>
        <w:jc w:val="both"/>
      </w:pPr>
      <w:r w:rsidRPr="000961D3">
        <w:rPr>
          <w:i/>
        </w:rPr>
        <w:t>Индивидуальная   профилактическая   работа</w:t>
      </w:r>
      <w:r w:rsidRPr="000961D3">
        <w:t>   -   деятельность  по своевременному  выявлению обучающихся и семей, находящихся в социально опасном положении, а также по их социально-педагогической реабилитации и    (или)    предупреждению    совершения    ими   правонарушений   и антиобщественных деяний.</w:t>
      </w:r>
    </w:p>
    <w:p w:rsidR="00977BE9" w:rsidRPr="000961D3" w:rsidRDefault="00977BE9" w:rsidP="00977BE9">
      <w:pPr>
        <w:pStyle w:val="a4"/>
        <w:spacing w:before="0" w:after="0"/>
        <w:ind w:firstLine="709"/>
        <w:jc w:val="both"/>
      </w:pPr>
      <w:proofErr w:type="gramStart"/>
      <w:r w:rsidRPr="000961D3">
        <w:rPr>
          <w:i/>
        </w:rPr>
        <w:t>Несовершеннолетний,  находящийся в социально опасном положении</w:t>
      </w:r>
      <w:r w:rsidRPr="000961D3">
        <w:t>, - обучающийся    образовательного    учреждения,    который   вследствие безнадзорности    или    беспризорности    находится   в   обстановке, представляющей опасность для его жизни или здоровья либо не отвечающей требованиям   к   его   воспитанию   или  содержанию,  либо  совершает правонарушение или антиобщественные деяния.</w:t>
      </w:r>
      <w:proofErr w:type="gramEnd"/>
    </w:p>
    <w:p w:rsidR="00977BE9" w:rsidRPr="000961D3" w:rsidRDefault="00977BE9" w:rsidP="00977BE9">
      <w:pPr>
        <w:pStyle w:val="a4"/>
        <w:spacing w:before="0" w:after="0"/>
        <w:ind w:firstLine="709"/>
        <w:jc w:val="both"/>
      </w:pPr>
      <w:r w:rsidRPr="000961D3">
        <w:rPr>
          <w:i/>
        </w:rPr>
        <w:t>Семья,  находящаяся  в  социально  опасном  положении</w:t>
      </w:r>
      <w:r>
        <w:rPr>
          <w:i/>
        </w:rPr>
        <w:t>,</w:t>
      </w:r>
      <w:r>
        <w:t xml:space="preserve"> - </w:t>
      </w:r>
      <w:r w:rsidRPr="000961D3">
        <w:t xml:space="preserve">семья, имеющая  </w:t>
      </w:r>
      <w:proofErr w:type="gramStart"/>
      <w:r w:rsidRPr="000961D3">
        <w:t>обучающегося</w:t>
      </w:r>
      <w:proofErr w:type="gramEnd"/>
      <w:r w:rsidRPr="000961D3">
        <w:t>,  находящегося  в социально опасном положении, а также  семья,  где  родители  (законные представители) обучающегося не исполняют  своих  обязанностей  по  его  воспитанию,  обучению и (или) содержанию  и  (или) отрицательно влияют на его поведение либо жестоко обращаются с ним.</w:t>
      </w:r>
    </w:p>
    <w:p w:rsidR="00977BE9" w:rsidRPr="000961D3" w:rsidRDefault="00977BE9" w:rsidP="00977BE9">
      <w:pPr>
        <w:pStyle w:val="a4"/>
        <w:spacing w:before="0" w:after="0"/>
        <w:ind w:firstLine="709"/>
        <w:jc w:val="both"/>
      </w:pPr>
      <w:r w:rsidRPr="000961D3">
        <w:rPr>
          <w:i/>
        </w:rPr>
        <w:t xml:space="preserve">Контроль   в   образовательном   учреждении   обучающихся   и  семей, находящихся  в  социально  опасном  положении  (далее – </w:t>
      </w:r>
      <w:proofErr w:type="spellStart"/>
      <w:r w:rsidRPr="000961D3">
        <w:rPr>
          <w:i/>
        </w:rPr>
        <w:t>внутришкольный</w:t>
      </w:r>
      <w:proofErr w:type="spellEnd"/>
      <w:r w:rsidRPr="000961D3">
        <w:rPr>
          <w:i/>
        </w:rPr>
        <w:t xml:space="preserve"> контроль),</w:t>
      </w:r>
      <w:r w:rsidRPr="000961D3">
        <w:t xml:space="preserve">   -   система   индивидуальных   профилактических  мероприятий, осуществляемая  образовательным учреждением в отношении </w:t>
      </w:r>
      <w:proofErr w:type="gramStart"/>
      <w:r w:rsidRPr="000961D3">
        <w:t>обучающегося</w:t>
      </w:r>
      <w:proofErr w:type="gramEnd"/>
      <w:r w:rsidRPr="000961D3">
        <w:t xml:space="preserve"> и семей,  находящихся  в социально опасном положении, которая направлена на:</w:t>
      </w:r>
    </w:p>
    <w:p w:rsidR="00977BE9" w:rsidRPr="000961D3" w:rsidRDefault="00977BE9" w:rsidP="00977BE9">
      <w:pPr>
        <w:pStyle w:val="a4"/>
        <w:spacing w:before="0" w:after="0"/>
        <w:ind w:firstLine="709"/>
        <w:jc w:val="both"/>
      </w:pPr>
      <w:r w:rsidRPr="000961D3">
        <w:lastRenderedPageBreak/>
        <w:t>- предупреждение    безнадзорности,   правонарушений   и   других негативных проявлений в среде обучающихся;</w:t>
      </w:r>
    </w:p>
    <w:p w:rsidR="00977BE9" w:rsidRPr="000961D3" w:rsidRDefault="00977BE9" w:rsidP="00977BE9">
      <w:pPr>
        <w:pStyle w:val="a4"/>
        <w:spacing w:before="0" w:after="0"/>
        <w:ind w:firstLine="709"/>
        <w:jc w:val="both"/>
      </w:pPr>
      <w:r w:rsidRPr="000961D3">
        <w:t>- выявление   и   устранение  причин  и  условий,  способствующих безнадзорности и правонарушениям обучающихся;</w:t>
      </w:r>
    </w:p>
    <w:p w:rsidR="00977BE9" w:rsidRPr="000961D3" w:rsidRDefault="00977BE9" w:rsidP="00977BE9">
      <w:pPr>
        <w:pStyle w:val="a4"/>
        <w:spacing w:before="0" w:after="0"/>
        <w:ind w:firstLine="709"/>
        <w:jc w:val="both"/>
      </w:pPr>
      <w:r w:rsidRPr="000961D3">
        <w:t>- социально-педагогическую   реабилитацию  обучающихся  и  семей, находящихся в социально опасном положении.</w:t>
      </w:r>
    </w:p>
    <w:p w:rsidR="00977BE9" w:rsidRPr="000961D3" w:rsidRDefault="00977BE9" w:rsidP="00977BE9">
      <w:pPr>
        <w:pStyle w:val="a4"/>
        <w:spacing w:before="0" w:after="0"/>
        <w:ind w:firstLine="709"/>
        <w:jc w:val="both"/>
      </w:pPr>
    </w:p>
    <w:p w:rsidR="00977BE9" w:rsidRPr="00F309FD" w:rsidRDefault="00977BE9" w:rsidP="00F309FD">
      <w:pPr>
        <w:ind w:firstLine="709"/>
        <w:jc w:val="both"/>
        <w:rPr>
          <w:sz w:val="28"/>
          <w:szCs w:val="28"/>
        </w:rPr>
      </w:pPr>
    </w:p>
    <w:p w:rsidR="00F309FD" w:rsidRPr="00F309FD" w:rsidRDefault="00F309FD" w:rsidP="00F309FD">
      <w:pPr>
        <w:jc w:val="both"/>
        <w:rPr>
          <w:sz w:val="28"/>
          <w:szCs w:val="28"/>
        </w:rPr>
      </w:pPr>
    </w:p>
    <w:p w:rsidR="00F309FD" w:rsidRPr="00F309FD" w:rsidRDefault="00F309FD" w:rsidP="00F309FD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309FD">
        <w:rPr>
          <w:b/>
          <w:sz w:val="28"/>
          <w:szCs w:val="28"/>
        </w:rPr>
        <w:t xml:space="preserve">Основания для постановки на </w:t>
      </w:r>
      <w:proofErr w:type="spellStart"/>
      <w:r w:rsidRPr="00F309FD">
        <w:rPr>
          <w:b/>
          <w:sz w:val="28"/>
          <w:szCs w:val="28"/>
        </w:rPr>
        <w:t>внутришкольный</w:t>
      </w:r>
      <w:proofErr w:type="spellEnd"/>
      <w:r w:rsidRPr="00F309FD">
        <w:rPr>
          <w:b/>
          <w:sz w:val="28"/>
          <w:szCs w:val="28"/>
        </w:rPr>
        <w:t xml:space="preserve"> контроль</w:t>
      </w:r>
    </w:p>
    <w:p w:rsidR="00F309FD" w:rsidRPr="00F309FD" w:rsidRDefault="00F309FD" w:rsidP="00F309FD">
      <w:pPr>
        <w:ind w:left="1080"/>
        <w:rPr>
          <w:b/>
          <w:sz w:val="28"/>
          <w:szCs w:val="28"/>
        </w:rPr>
      </w:pPr>
    </w:p>
    <w:p w:rsidR="00F309FD" w:rsidRPr="00F309FD" w:rsidRDefault="00F309FD" w:rsidP="00F309FD">
      <w:pPr>
        <w:spacing w:line="100" w:lineRule="atLeast"/>
        <w:ind w:firstLine="720"/>
        <w:jc w:val="both"/>
        <w:rPr>
          <w:sz w:val="28"/>
          <w:szCs w:val="28"/>
        </w:rPr>
      </w:pPr>
      <w:r w:rsidRPr="00F309FD">
        <w:rPr>
          <w:b/>
          <w:sz w:val="28"/>
          <w:szCs w:val="28"/>
        </w:rPr>
        <w:t>2.1.</w:t>
      </w:r>
      <w:r w:rsidRPr="00F309FD">
        <w:rPr>
          <w:sz w:val="28"/>
          <w:szCs w:val="28"/>
        </w:rPr>
        <w:t xml:space="preserve"> Постановка на </w:t>
      </w:r>
      <w:proofErr w:type="spellStart"/>
      <w:r w:rsidRPr="00F309FD">
        <w:rPr>
          <w:sz w:val="28"/>
          <w:szCs w:val="28"/>
        </w:rPr>
        <w:t>внутришкольный</w:t>
      </w:r>
      <w:proofErr w:type="spellEnd"/>
      <w:r w:rsidRPr="00F309FD">
        <w:rPr>
          <w:sz w:val="28"/>
          <w:szCs w:val="28"/>
        </w:rPr>
        <w:t xml:space="preserve"> контроль носит профилактический характер и является основанием для организации профилактической работы с учащимися и их родителями (законными представителями).</w:t>
      </w:r>
    </w:p>
    <w:p w:rsidR="00F309FD" w:rsidRPr="00F309FD" w:rsidRDefault="00F309FD" w:rsidP="00F309FD">
      <w:pPr>
        <w:spacing w:line="100" w:lineRule="atLeast"/>
        <w:ind w:firstLine="720"/>
        <w:jc w:val="both"/>
        <w:rPr>
          <w:sz w:val="28"/>
          <w:szCs w:val="28"/>
        </w:rPr>
      </w:pPr>
      <w:r w:rsidRPr="00F309FD">
        <w:rPr>
          <w:b/>
          <w:sz w:val="28"/>
          <w:szCs w:val="28"/>
        </w:rPr>
        <w:t xml:space="preserve">2.2. </w:t>
      </w:r>
      <w:r w:rsidRPr="00F309FD">
        <w:rPr>
          <w:sz w:val="28"/>
          <w:szCs w:val="28"/>
        </w:rPr>
        <w:t xml:space="preserve">Основания для постановки на </w:t>
      </w:r>
      <w:proofErr w:type="spellStart"/>
      <w:r w:rsidRPr="00F309FD">
        <w:rPr>
          <w:sz w:val="28"/>
          <w:szCs w:val="28"/>
        </w:rPr>
        <w:t>внутришкольный</w:t>
      </w:r>
      <w:proofErr w:type="spellEnd"/>
      <w:r w:rsidRPr="00F309FD">
        <w:rPr>
          <w:sz w:val="28"/>
          <w:szCs w:val="28"/>
        </w:rPr>
        <w:t xml:space="preserve"> контроль несовершеннолетних:</w:t>
      </w:r>
    </w:p>
    <w:p w:rsidR="00F309FD" w:rsidRPr="00F309FD" w:rsidRDefault="00F309FD" w:rsidP="00F309FD">
      <w:pPr>
        <w:pStyle w:val="11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309FD">
        <w:rPr>
          <w:sz w:val="28"/>
          <w:szCs w:val="28"/>
        </w:rPr>
        <w:t xml:space="preserve"> непосещение учебных занятий (скрытый отсев);</w:t>
      </w:r>
    </w:p>
    <w:p w:rsidR="00F309FD" w:rsidRPr="00F309FD" w:rsidRDefault="00F309FD" w:rsidP="00F309FD">
      <w:pPr>
        <w:pStyle w:val="11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309FD">
        <w:rPr>
          <w:sz w:val="28"/>
          <w:szCs w:val="28"/>
        </w:rPr>
        <w:t xml:space="preserve"> систематические пропуски учебных занятий  без уважительных причин; </w:t>
      </w:r>
    </w:p>
    <w:p w:rsidR="00F309FD" w:rsidRPr="00F309FD" w:rsidRDefault="00F309FD" w:rsidP="00F309FD">
      <w:pPr>
        <w:pStyle w:val="11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309FD">
        <w:rPr>
          <w:sz w:val="28"/>
          <w:szCs w:val="28"/>
        </w:rPr>
        <w:t xml:space="preserve">неуспеваемость; </w:t>
      </w:r>
    </w:p>
    <w:p w:rsidR="00F309FD" w:rsidRPr="00F309FD" w:rsidRDefault="00F309FD" w:rsidP="00F309FD">
      <w:pPr>
        <w:pStyle w:val="11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309FD">
        <w:rPr>
          <w:sz w:val="28"/>
          <w:szCs w:val="28"/>
        </w:rPr>
        <w:t>повторное обучение или условный перевод по итогам прошлого учебного года;</w:t>
      </w:r>
    </w:p>
    <w:p w:rsidR="00F309FD" w:rsidRPr="00F309FD" w:rsidRDefault="00F309FD" w:rsidP="00F309FD">
      <w:pPr>
        <w:pStyle w:val="11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F309FD">
        <w:rPr>
          <w:bCs/>
          <w:sz w:val="28"/>
          <w:szCs w:val="28"/>
        </w:rPr>
        <w:t>грубое или неоднократное нарушение Устава школы и иных локальных актов образовательного учреждения</w:t>
      </w:r>
      <w:r w:rsidRPr="00F309FD">
        <w:rPr>
          <w:sz w:val="28"/>
          <w:szCs w:val="28"/>
        </w:rPr>
        <w:t>;</w:t>
      </w:r>
      <w:r w:rsidRPr="00F309FD">
        <w:rPr>
          <w:bCs/>
          <w:sz w:val="28"/>
          <w:szCs w:val="28"/>
        </w:rPr>
        <w:t xml:space="preserve"> </w:t>
      </w:r>
    </w:p>
    <w:p w:rsidR="00F309FD" w:rsidRPr="00F309FD" w:rsidRDefault="00F309FD" w:rsidP="00F309FD">
      <w:pPr>
        <w:pStyle w:val="11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F309FD">
        <w:rPr>
          <w:bCs/>
          <w:sz w:val="28"/>
          <w:szCs w:val="28"/>
        </w:rPr>
        <w:t>причисление себя к неформальным объединениям и организациям экстремистской направленности</w:t>
      </w:r>
      <w:r w:rsidRPr="00F309FD">
        <w:rPr>
          <w:sz w:val="28"/>
          <w:szCs w:val="28"/>
        </w:rPr>
        <w:t xml:space="preserve">; </w:t>
      </w:r>
    </w:p>
    <w:p w:rsidR="00F309FD" w:rsidRPr="00F309FD" w:rsidRDefault="00F309FD" w:rsidP="00F309FD">
      <w:pPr>
        <w:pStyle w:val="11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kern w:val="28"/>
          <w:sz w:val="28"/>
          <w:szCs w:val="28"/>
        </w:rPr>
      </w:pPr>
      <w:r w:rsidRPr="00F309FD">
        <w:rPr>
          <w:sz w:val="28"/>
          <w:szCs w:val="28"/>
        </w:rPr>
        <w:t>имеющееся отклоняющееся поведение</w:t>
      </w:r>
      <w:r w:rsidRPr="00F309FD">
        <w:rPr>
          <w:kern w:val="28"/>
          <w:sz w:val="28"/>
          <w:szCs w:val="28"/>
          <w:lang w:eastAsia="ru-RU"/>
        </w:rPr>
        <w:t>: агрессивность, жестокость, предрасположенность к суицидальному поведению (суицидальные попытки) и др.;</w:t>
      </w:r>
    </w:p>
    <w:p w:rsidR="00F309FD" w:rsidRPr="00F309FD" w:rsidRDefault="00F309FD" w:rsidP="00F309FD">
      <w:pPr>
        <w:pStyle w:val="11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kern w:val="28"/>
          <w:sz w:val="28"/>
          <w:szCs w:val="28"/>
        </w:rPr>
      </w:pPr>
      <w:r w:rsidRPr="00F309FD">
        <w:rPr>
          <w:kern w:val="28"/>
          <w:sz w:val="28"/>
          <w:szCs w:val="28"/>
          <w:lang w:eastAsia="ru-RU"/>
        </w:rPr>
        <w:t xml:space="preserve">совершение административного правонарушения или общественно опасного деяния,  постановка на учёт в </w:t>
      </w:r>
      <w:r w:rsidRPr="00F309FD">
        <w:rPr>
          <w:sz w:val="28"/>
          <w:szCs w:val="28"/>
        </w:rPr>
        <w:t xml:space="preserve">ПДН ОМВД России </w:t>
      </w:r>
      <w:r w:rsidRPr="00F309FD">
        <w:rPr>
          <w:kern w:val="28"/>
          <w:sz w:val="28"/>
          <w:szCs w:val="28"/>
          <w:lang w:eastAsia="ru-RU"/>
        </w:rPr>
        <w:t>и КДН и ЗП;</w:t>
      </w:r>
    </w:p>
    <w:p w:rsidR="00F309FD" w:rsidRPr="00F309FD" w:rsidRDefault="00F309FD" w:rsidP="00F309FD">
      <w:pPr>
        <w:pStyle w:val="11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kern w:val="28"/>
          <w:sz w:val="28"/>
          <w:szCs w:val="28"/>
        </w:rPr>
      </w:pPr>
      <w:r w:rsidRPr="00F309FD">
        <w:rPr>
          <w:sz w:val="28"/>
          <w:szCs w:val="28"/>
        </w:rPr>
        <w:t>социально опасное положение;</w:t>
      </w:r>
    </w:p>
    <w:p w:rsidR="00F309FD" w:rsidRPr="00331F3F" w:rsidRDefault="00F309FD" w:rsidP="00331F3F">
      <w:pPr>
        <w:pStyle w:val="11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kern w:val="28"/>
          <w:sz w:val="28"/>
          <w:szCs w:val="28"/>
        </w:rPr>
      </w:pPr>
      <w:r w:rsidRPr="00F309FD">
        <w:rPr>
          <w:sz w:val="28"/>
          <w:szCs w:val="28"/>
        </w:rPr>
        <w:t>воспитание в семьях, состоящих на учете в ПДН ОМВД России и КДН и ЗП.</w:t>
      </w:r>
    </w:p>
    <w:p w:rsidR="00F309FD" w:rsidRPr="00F309FD" w:rsidRDefault="00F309FD" w:rsidP="00F309FD">
      <w:pPr>
        <w:pStyle w:val="a4"/>
        <w:spacing w:before="0" w:after="0"/>
        <w:jc w:val="both"/>
        <w:rPr>
          <w:b/>
          <w:sz w:val="28"/>
          <w:szCs w:val="28"/>
        </w:rPr>
      </w:pPr>
    </w:p>
    <w:p w:rsidR="00F309FD" w:rsidRPr="00F309FD" w:rsidRDefault="00F309FD" w:rsidP="00F309FD">
      <w:pPr>
        <w:pStyle w:val="a4"/>
        <w:numPr>
          <w:ilvl w:val="0"/>
          <w:numId w:val="4"/>
        </w:numPr>
        <w:spacing w:before="0" w:after="0"/>
        <w:jc w:val="center"/>
        <w:rPr>
          <w:b/>
          <w:sz w:val="28"/>
          <w:szCs w:val="28"/>
        </w:rPr>
      </w:pPr>
      <w:r w:rsidRPr="00F309FD">
        <w:rPr>
          <w:b/>
          <w:sz w:val="28"/>
          <w:szCs w:val="28"/>
        </w:rPr>
        <w:t xml:space="preserve">Основания для снятия с </w:t>
      </w:r>
      <w:proofErr w:type="spellStart"/>
      <w:r w:rsidRPr="00F309FD">
        <w:rPr>
          <w:b/>
          <w:sz w:val="28"/>
          <w:szCs w:val="28"/>
        </w:rPr>
        <w:t>внутришкольного</w:t>
      </w:r>
      <w:proofErr w:type="spellEnd"/>
      <w:r w:rsidRPr="00F309FD">
        <w:rPr>
          <w:b/>
          <w:sz w:val="28"/>
          <w:szCs w:val="28"/>
        </w:rPr>
        <w:t xml:space="preserve"> контроля</w:t>
      </w:r>
    </w:p>
    <w:p w:rsidR="00F309FD" w:rsidRPr="00F309FD" w:rsidRDefault="00F309FD" w:rsidP="00F309FD">
      <w:pPr>
        <w:pStyle w:val="a4"/>
        <w:spacing w:before="0" w:after="0"/>
        <w:ind w:left="1080"/>
        <w:rPr>
          <w:b/>
          <w:sz w:val="28"/>
          <w:szCs w:val="28"/>
        </w:rPr>
      </w:pPr>
    </w:p>
    <w:p w:rsidR="00F309FD" w:rsidRPr="00F309FD" w:rsidRDefault="00F309FD" w:rsidP="00F309FD">
      <w:pPr>
        <w:pStyle w:val="a4"/>
        <w:spacing w:before="0" w:after="0"/>
        <w:ind w:firstLine="709"/>
        <w:jc w:val="both"/>
        <w:rPr>
          <w:b/>
          <w:sz w:val="28"/>
          <w:szCs w:val="28"/>
        </w:rPr>
      </w:pPr>
      <w:r w:rsidRPr="00F309FD">
        <w:rPr>
          <w:b/>
          <w:sz w:val="28"/>
          <w:szCs w:val="28"/>
        </w:rPr>
        <w:t xml:space="preserve">    </w:t>
      </w:r>
      <w:r w:rsidRPr="00F309FD">
        <w:rPr>
          <w:bCs/>
          <w:sz w:val="28"/>
          <w:szCs w:val="28"/>
        </w:rPr>
        <w:t xml:space="preserve">Снятие с </w:t>
      </w:r>
      <w:proofErr w:type="spellStart"/>
      <w:r w:rsidRPr="00F309FD">
        <w:rPr>
          <w:bCs/>
          <w:sz w:val="28"/>
          <w:szCs w:val="28"/>
        </w:rPr>
        <w:t>внутришкольного</w:t>
      </w:r>
      <w:proofErr w:type="spellEnd"/>
      <w:r w:rsidRPr="00F309FD">
        <w:rPr>
          <w:bCs/>
          <w:sz w:val="28"/>
          <w:szCs w:val="28"/>
        </w:rPr>
        <w:t xml:space="preserve"> контроля обучающихся осуществляется</w:t>
      </w:r>
      <w:r w:rsidRPr="00F309FD">
        <w:rPr>
          <w:bCs/>
          <w:sz w:val="28"/>
          <w:szCs w:val="28"/>
        </w:rPr>
        <w:br/>
        <w:t>по решению Совета по профилактике правонарушений при наличии:</w:t>
      </w:r>
    </w:p>
    <w:p w:rsidR="00F309FD" w:rsidRPr="00F309FD" w:rsidRDefault="00F309FD" w:rsidP="00F309FD">
      <w:pPr>
        <w:pStyle w:val="11"/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F309FD">
        <w:rPr>
          <w:bCs/>
          <w:color w:val="000000"/>
          <w:sz w:val="28"/>
          <w:szCs w:val="28"/>
        </w:rPr>
        <w:t>позитивных изменений;</w:t>
      </w:r>
    </w:p>
    <w:p w:rsidR="00F309FD" w:rsidRPr="00F309FD" w:rsidRDefault="00F309FD" w:rsidP="00F309FD">
      <w:pPr>
        <w:pStyle w:val="11"/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F309FD">
        <w:rPr>
          <w:bCs/>
          <w:color w:val="000000"/>
          <w:sz w:val="28"/>
          <w:szCs w:val="28"/>
        </w:rPr>
        <w:t>окончания государственного образовательного учреждения;</w:t>
      </w:r>
    </w:p>
    <w:p w:rsidR="00F309FD" w:rsidRPr="00F309FD" w:rsidRDefault="00F309FD" w:rsidP="00F309FD">
      <w:pPr>
        <w:pStyle w:val="11"/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F309FD">
        <w:rPr>
          <w:bCs/>
          <w:color w:val="000000"/>
          <w:sz w:val="28"/>
          <w:szCs w:val="28"/>
        </w:rPr>
        <w:t>смены места жительства;</w:t>
      </w:r>
    </w:p>
    <w:p w:rsidR="00F309FD" w:rsidRPr="00F309FD" w:rsidRDefault="00F309FD" w:rsidP="00F309FD">
      <w:pPr>
        <w:pStyle w:val="11"/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F309FD">
        <w:rPr>
          <w:bCs/>
          <w:color w:val="000000"/>
          <w:sz w:val="28"/>
          <w:szCs w:val="28"/>
        </w:rPr>
        <w:t>перехода в другое образовательное учреждение;</w:t>
      </w:r>
    </w:p>
    <w:p w:rsidR="00F309FD" w:rsidRPr="00F309FD" w:rsidRDefault="00F309FD" w:rsidP="00F309FD">
      <w:pPr>
        <w:pStyle w:val="11"/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F309FD">
        <w:rPr>
          <w:sz w:val="28"/>
          <w:szCs w:val="28"/>
        </w:rPr>
        <w:t>по</w:t>
      </w:r>
      <w:r w:rsidRPr="00F309FD">
        <w:rPr>
          <w:bCs/>
          <w:color w:val="000000"/>
          <w:sz w:val="28"/>
          <w:szCs w:val="28"/>
        </w:rPr>
        <w:t xml:space="preserve"> другим объективным причинам.</w:t>
      </w:r>
    </w:p>
    <w:p w:rsidR="00F309FD" w:rsidRPr="00F309FD" w:rsidRDefault="00F309FD" w:rsidP="00331F3F">
      <w:pPr>
        <w:pStyle w:val="11"/>
        <w:shd w:val="clear" w:color="auto" w:fill="FFFFFF"/>
        <w:tabs>
          <w:tab w:val="left" w:pos="0"/>
        </w:tabs>
        <w:ind w:left="0"/>
        <w:jc w:val="both"/>
        <w:rPr>
          <w:bCs/>
          <w:color w:val="000000"/>
          <w:sz w:val="28"/>
          <w:szCs w:val="28"/>
        </w:rPr>
      </w:pPr>
    </w:p>
    <w:p w:rsidR="00F309FD" w:rsidRPr="00F309FD" w:rsidRDefault="00F309FD" w:rsidP="00F309FD">
      <w:pPr>
        <w:numPr>
          <w:ilvl w:val="0"/>
          <w:numId w:val="4"/>
        </w:numPr>
        <w:spacing w:line="100" w:lineRule="atLeast"/>
        <w:jc w:val="center"/>
        <w:rPr>
          <w:b/>
          <w:sz w:val="28"/>
          <w:szCs w:val="28"/>
        </w:rPr>
      </w:pPr>
      <w:r w:rsidRPr="00F309FD">
        <w:rPr>
          <w:b/>
          <w:sz w:val="28"/>
          <w:szCs w:val="28"/>
        </w:rPr>
        <w:t xml:space="preserve">Организация деятельности по постановке на </w:t>
      </w:r>
      <w:proofErr w:type="spellStart"/>
      <w:r w:rsidRPr="00F309FD">
        <w:rPr>
          <w:b/>
          <w:sz w:val="28"/>
          <w:szCs w:val="28"/>
        </w:rPr>
        <w:t>внутришкольный</w:t>
      </w:r>
      <w:proofErr w:type="spellEnd"/>
      <w:r w:rsidRPr="00F309FD">
        <w:rPr>
          <w:b/>
          <w:sz w:val="28"/>
          <w:szCs w:val="28"/>
        </w:rPr>
        <w:t xml:space="preserve"> контроль или снятию с </w:t>
      </w:r>
      <w:proofErr w:type="spellStart"/>
      <w:r w:rsidRPr="00F309FD">
        <w:rPr>
          <w:b/>
          <w:sz w:val="28"/>
          <w:szCs w:val="28"/>
        </w:rPr>
        <w:t>внутришкольного</w:t>
      </w:r>
      <w:proofErr w:type="spellEnd"/>
      <w:r w:rsidRPr="00F309FD">
        <w:rPr>
          <w:b/>
          <w:sz w:val="28"/>
          <w:szCs w:val="28"/>
        </w:rPr>
        <w:t xml:space="preserve"> контроля</w:t>
      </w:r>
    </w:p>
    <w:p w:rsidR="00F309FD" w:rsidRPr="00F309FD" w:rsidRDefault="00F309FD" w:rsidP="00F309FD">
      <w:pPr>
        <w:spacing w:line="100" w:lineRule="atLeast"/>
        <w:ind w:left="1080"/>
        <w:rPr>
          <w:b/>
          <w:sz w:val="28"/>
          <w:szCs w:val="28"/>
        </w:rPr>
      </w:pPr>
    </w:p>
    <w:p w:rsidR="00F309FD" w:rsidRPr="00F309FD" w:rsidRDefault="00F309FD" w:rsidP="00F309FD">
      <w:pPr>
        <w:ind w:firstLine="709"/>
        <w:jc w:val="both"/>
        <w:rPr>
          <w:sz w:val="28"/>
          <w:szCs w:val="28"/>
        </w:rPr>
      </w:pPr>
      <w:r w:rsidRPr="00F309FD">
        <w:rPr>
          <w:b/>
          <w:sz w:val="28"/>
          <w:szCs w:val="28"/>
        </w:rPr>
        <w:t>4.1</w:t>
      </w:r>
      <w:r w:rsidRPr="00F309FD">
        <w:rPr>
          <w:sz w:val="28"/>
          <w:szCs w:val="28"/>
        </w:rPr>
        <w:t xml:space="preserve">. Решение о постановке на </w:t>
      </w:r>
      <w:proofErr w:type="spellStart"/>
      <w:r w:rsidRPr="00F309FD">
        <w:rPr>
          <w:sz w:val="28"/>
          <w:szCs w:val="28"/>
        </w:rPr>
        <w:t>внутришкольный</w:t>
      </w:r>
      <w:proofErr w:type="spellEnd"/>
      <w:r w:rsidRPr="00F309FD">
        <w:rPr>
          <w:sz w:val="28"/>
          <w:szCs w:val="28"/>
        </w:rPr>
        <w:t xml:space="preserve"> контроля или снятии с контроля принимается на заседании Совета по профилактике правонарушений несовершеннолетних.</w:t>
      </w:r>
    </w:p>
    <w:p w:rsidR="00F309FD" w:rsidRPr="00F309FD" w:rsidRDefault="00F309FD" w:rsidP="00F309FD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309FD">
        <w:rPr>
          <w:b/>
          <w:color w:val="000000"/>
          <w:sz w:val="28"/>
          <w:szCs w:val="28"/>
        </w:rPr>
        <w:t>4.2.</w:t>
      </w:r>
      <w:r w:rsidRPr="00F309FD">
        <w:rPr>
          <w:color w:val="000000"/>
          <w:sz w:val="28"/>
          <w:szCs w:val="28"/>
        </w:rPr>
        <w:t xml:space="preserve"> Для постановки несовершеннолетнего на </w:t>
      </w:r>
      <w:proofErr w:type="spellStart"/>
      <w:r w:rsidRPr="00F309FD">
        <w:rPr>
          <w:color w:val="000000"/>
          <w:sz w:val="28"/>
          <w:szCs w:val="28"/>
        </w:rPr>
        <w:t>внутришкольный</w:t>
      </w:r>
      <w:proofErr w:type="spellEnd"/>
      <w:r w:rsidRPr="00F309FD">
        <w:rPr>
          <w:color w:val="000000"/>
          <w:sz w:val="28"/>
          <w:szCs w:val="28"/>
        </w:rPr>
        <w:t xml:space="preserve">  контроль представляются следующие документы:</w:t>
      </w:r>
    </w:p>
    <w:p w:rsidR="00F309FD" w:rsidRPr="00F309FD" w:rsidRDefault="00F309FD" w:rsidP="00F309FD">
      <w:pPr>
        <w:pStyle w:val="a4"/>
        <w:numPr>
          <w:ilvl w:val="0"/>
          <w:numId w:val="1"/>
        </w:numPr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F309FD">
        <w:rPr>
          <w:sz w:val="28"/>
          <w:szCs w:val="28"/>
        </w:rPr>
        <w:t xml:space="preserve">заявка на постановку учащегося на </w:t>
      </w:r>
      <w:proofErr w:type="spellStart"/>
      <w:r w:rsidRPr="00F309FD">
        <w:rPr>
          <w:sz w:val="28"/>
          <w:szCs w:val="28"/>
        </w:rPr>
        <w:t>внутришкольный</w:t>
      </w:r>
      <w:proofErr w:type="spellEnd"/>
      <w:r w:rsidRPr="00F309FD">
        <w:rPr>
          <w:sz w:val="28"/>
          <w:szCs w:val="28"/>
        </w:rPr>
        <w:t xml:space="preserve"> контроль;</w:t>
      </w:r>
    </w:p>
    <w:p w:rsidR="00F309FD" w:rsidRPr="00F309FD" w:rsidRDefault="00F309FD" w:rsidP="00F309FD">
      <w:pPr>
        <w:pStyle w:val="a4"/>
        <w:numPr>
          <w:ilvl w:val="0"/>
          <w:numId w:val="1"/>
        </w:numPr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F309FD">
        <w:rPr>
          <w:color w:val="000000"/>
          <w:sz w:val="28"/>
          <w:szCs w:val="28"/>
        </w:rPr>
        <w:t>характеристика несовершеннолетнего  от классного руководителя;</w:t>
      </w:r>
    </w:p>
    <w:p w:rsidR="00F309FD" w:rsidRPr="00F309FD" w:rsidRDefault="00F309FD" w:rsidP="00F309FD">
      <w:pPr>
        <w:pStyle w:val="a4"/>
        <w:numPr>
          <w:ilvl w:val="0"/>
          <w:numId w:val="1"/>
        </w:numPr>
        <w:spacing w:before="0" w:after="0"/>
        <w:ind w:left="0" w:firstLine="709"/>
        <w:jc w:val="both"/>
        <w:rPr>
          <w:sz w:val="28"/>
          <w:szCs w:val="28"/>
        </w:rPr>
      </w:pPr>
      <w:r w:rsidRPr="00F309FD">
        <w:rPr>
          <w:sz w:val="28"/>
          <w:szCs w:val="28"/>
        </w:rPr>
        <w:t>выписка о посещаемости, отметки за текущий период;</w:t>
      </w:r>
    </w:p>
    <w:p w:rsidR="00F309FD" w:rsidRPr="00F309FD" w:rsidRDefault="00F309FD" w:rsidP="00F309FD">
      <w:pPr>
        <w:pStyle w:val="a4"/>
        <w:numPr>
          <w:ilvl w:val="0"/>
          <w:numId w:val="1"/>
        </w:numPr>
        <w:spacing w:before="0" w:after="0"/>
        <w:ind w:left="0" w:firstLine="709"/>
        <w:jc w:val="both"/>
        <w:rPr>
          <w:sz w:val="28"/>
          <w:szCs w:val="28"/>
        </w:rPr>
      </w:pPr>
      <w:r w:rsidRPr="00F309FD">
        <w:rPr>
          <w:sz w:val="28"/>
          <w:szCs w:val="28"/>
        </w:rPr>
        <w:t xml:space="preserve">сообщение  из  ПДН ОМВД России   или  КДН и ЗП (на </w:t>
      </w:r>
      <w:proofErr w:type="gramStart"/>
      <w:r w:rsidRPr="00F309FD">
        <w:rPr>
          <w:sz w:val="28"/>
          <w:szCs w:val="28"/>
        </w:rPr>
        <w:t>состоящего</w:t>
      </w:r>
      <w:proofErr w:type="gramEnd"/>
      <w:r w:rsidRPr="00F309FD">
        <w:rPr>
          <w:sz w:val="28"/>
          <w:szCs w:val="28"/>
        </w:rPr>
        <w:t xml:space="preserve"> на учете в этих органах);</w:t>
      </w:r>
    </w:p>
    <w:p w:rsidR="00F309FD" w:rsidRPr="00F309FD" w:rsidRDefault="00F309FD" w:rsidP="00F309FD">
      <w:pPr>
        <w:pStyle w:val="a4"/>
        <w:numPr>
          <w:ilvl w:val="0"/>
          <w:numId w:val="1"/>
        </w:numPr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F309FD">
        <w:rPr>
          <w:color w:val="000000"/>
          <w:sz w:val="28"/>
          <w:szCs w:val="28"/>
        </w:rPr>
        <w:t>акт обследования жилищно-бытовых условий семьи несовершеннолетнего (при необходимости).</w:t>
      </w:r>
    </w:p>
    <w:p w:rsidR="00F309FD" w:rsidRPr="00F309FD" w:rsidRDefault="00F309FD" w:rsidP="00F309FD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309FD">
        <w:rPr>
          <w:b/>
          <w:sz w:val="28"/>
          <w:szCs w:val="28"/>
        </w:rPr>
        <w:t>4.3.</w:t>
      </w:r>
      <w:r w:rsidRPr="00F309FD">
        <w:rPr>
          <w:sz w:val="28"/>
          <w:szCs w:val="28"/>
        </w:rPr>
        <w:t xml:space="preserve"> Для снятия </w:t>
      </w:r>
      <w:r w:rsidRPr="00F309FD">
        <w:rPr>
          <w:color w:val="000000"/>
          <w:sz w:val="28"/>
          <w:szCs w:val="28"/>
        </w:rPr>
        <w:t xml:space="preserve">несовершеннолетнего с </w:t>
      </w:r>
      <w:proofErr w:type="spellStart"/>
      <w:r w:rsidRPr="00F309FD">
        <w:rPr>
          <w:color w:val="000000"/>
          <w:sz w:val="28"/>
          <w:szCs w:val="28"/>
        </w:rPr>
        <w:t>внутришкольного</w:t>
      </w:r>
      <w:proofErr w:type="spellEnd"/>
      <w:r w:rsidRPr="00F309FD">
        <w:rPr>
          <w:color w:val="000000"/>
          <w:sz w:val="28"/>
          <w:szCs w:val="28"/>
        </w:rPr>
        <w:t xml:space="preserve"> контроля представляются следующие документы:</w:t>
      </w:r>
    </w:p>
    <w:p w:rsidR="00F309FD" w:rsidRPr="00F309FD" w:rsidRDefault="00F309FD" w:rsidP="00F309FD">
      <w:pPr>
        <w:pStyle w:val="a4"/>
        <w:numPr>
          <w:ilvl w:val="0"/>
          <w:numId w:val="1"/>
        </w:numPr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F309FD">
        <w:rPr>
          <w:sz w:val="28"/>
          <w:szCs w:val="28"/>
        </w:rPr>
        <w:t xml:space="preserve">заявка на снятие учащегося с </w:t>
      </w:r>
      <w:proofErr w:type="spellStart"/>
      <w:r w:rsidRPr="00F309FD">
        <w:rPr>
          <w:sz w:val="28"/>
          <w:szCs w:val="28"/>
        </w:rPr>
        <w:t>внутришкольного</w:t>
      </w:r>
      <w:proofErr w:type="spellEnd"/>
      <w:r w:rsidRPr="00F309FD">
        <w:rPr>
          <w:sz w:val="28"/>
          <w:szCs w:val="28"/>
        </w:rPr>
        <w:t xml:space="preserve"> контроля;</w:t>
      </w:r>
    </w:p>
    <w:p w:rsidR="00F309FD" w:rsidRPr="00F309FD" w:rsidRDefault="00F309FD" w:rsidP="00F309FD">
      <w:pPr>
        <w:pStyle w:val="a4"/>
        <w:numPr>
          <w:ilvl w:val="0"/>
          <w:numId w:val="1"/>
        </w:numPr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F309FD">
        <w:rPr>
          <w:color w:val="000000"/>
          <w:sz w:val="28"/>
          <w:szCs w:val="28"/>
        </w:rPr>
        <w:t>информация ответственного лица, назначенного</w:t>
      </w:r>
      <w:r w:rsidR="00E01385">
        <w:rPr>
          <w:color w:val="000000"/>
          <w:sz w:val="28"/>
          <w:szCs w:val="28"/>
        </w:rPr>
        <w:t xml:space="preserve"> решением Совета, </w:t>
      </w:r>
      <w:r w:rsidRPr="00F309FD">
        <w:rPr>
          <w:color w:val="000000"/>
          <w:sz w:val="28"/>
          <w:szCs w:val="28"/>
        </w:rPr>
        <w:t>о выполнении плана индивидуальной профилактичес</w:t>
      </w:r>
      <w:r w:rsidR="00E01385">
        <w:rPr>
          <w:color w:val="000000"/>
          <w:sz w:val="28"/>
          <w:szCs w:val="28"/>
        </w:rPr>
        <w:t xml:space="preserve">кой работы с несовершеннолетним </w:t>
      </w:r>
      <w:r w:rsidRPr="00F309FD">
        <w:rPr>
          <w:color w:val="000000"/>
          <w:sz w:val="28"/>
          <w:szCs w:val="28"/>
        </w:rPr>
        <w:t>и его родителями (законными представителями) и о позитивных изменениях;</w:t>
      </w:r>
    </w:p>
    <w:p w:rsidR="00F309FD" w:rsidRPr="00F309FD" w:rsidRDefault="00F309FD" w:rsidP="00F309FD">
      <w:pPr>
        <w:pStyle w:val="a4"/>
        <w:numPr>
          <w:ilvl w:val="0"/>
          <w:numId w:val="1"/>
        </w:numPr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F309FD">
        <w:rPr>
          <w:color w:val="000000"/>
          <w:sz w:val="28"/>
          <w:szCs w:val="28"/>
        </w:rPr>
        <w:t xml:space="preserve">характеристика несовершеннолетнего  от классного руководителя; </w:t>
      </w:r>
    </w:p>
    <w:p w:rsidR="00F309FD" w:rsidRPr="00F309FD" w:rsidRDefault="00E01385" w:rsidP="00F309FD">
      <w:pPr>
        <w:pStyle w:val="a4"/>
        <w:numPr>
          <w:ilvl w:val="0"/>
          <w:numId w:val="1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акт</w:t>
      </w:r>
      <w:r w:rsidR="006D36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жилищно-бытовых</w:t>
      </w:r>
      <w:r w:rsidR="006D36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условий</w:t>
      </w:r>
      <w:r w:rsidR="006D36F8">
        <w:rPr>
          <w:color w:val="000000"/>
          <w:sz w:val="28"/>
          <w:szCs w:val="28"/>
        </w:rPr>
        <w:t xml:space="preserve"> </w:t>
      </w:r>
      <w:r w:rsidR="00F309FD" w:rsidRPr="00F309FD">
        <w:rPr>
          <w:color w:val="000000"/>
          <w:sz w:val="28"/>
          <w:szCs w:val="28"/>
        </w:rPr>
        <w:t>семьи (при необходимости).</w:t>
      </w:r>
    </w:p>
    <w:p w:rsidR="00F309FD" w:rsidRPr="00F309FD" w:rsidRDefault="00F309FD" w:rsidP="00331F3F">
      <w:pPr>
        <w:pStyle w:val="a4"/>
        <w:spacing w:before="0" w:after="0"/>
        <w:jc w:val="both"/>
        <w:rPr>
          <w:sz w:val="28"/>
          <w:szCs w:val="28"/>
        </w:rPr>
      </w:pPr>
    </w:p>
    <w:p w:rsidR="00F309FD" w:rsidRPr="00F309FD" w:rsidRDefault="00F309FD" w:rsidP="00F309FD">
      <w:pPr>
        <w:numPr>
          <w:ilvl w:val="0"/>
          <w:numId w:val="4"/>
        </w:numPr>
        <w:spacing w:line="100" w:lineRule="atLeast"/>
        <w:jc w:val="center"/>
        <w:rPr>
          <w:b/>
          <w:sz w:val="28"/>
          <w:szCs w:val="28"/>
        </w:rPr>
      </w:pPr>
      <w:r w:rsidRPr="00F309FD">
        <w:rPr>
          <w:b/>
          <w:sz w:val="28"/>
          <w:szCs w:val="28"/>
        </w:rPr>
        <w:t xml:space="preserve">Ответственность за организацию и ведение </w:t>
      </w:r>
      <w:proofErr w:type="spellStart"/>
      <w:r w:rsidRPr="00F309FD">
        <w:rPr>
          <w:b/>
          <w:sz w:val="28"/>
          <w:szCs w:val="28"/>
        </w:rPr>
        <w:t>внутришкольного</w:t>
      </w:r>
      <w:proofErr w:type="spellEnd"/>
      <w:r w:rsidRPr="00F309FD">
        <w:rPr>
          <w:b/>
          <w:sz w:val="28"/>
          <w:szCs w:val="28"/>
        </w:rPr>
        <w:t xml:space="preserve"> контроля</w:t>
      </w:r>
    </w:p>
    <w:p w:rsidR="00F309FD" w:rsidRPr="00F309FD" w:rsidRDefault="00F309FD" w:rsidP="00F309FD">
      <w:pPr>
        <w:spacing w:line="100" w:lineRule="atLeast"/>
        <w:ind w:left="1080"/>
        <w:rPr>
          <w:b/>
          <w:sz w:val="28"/>
          <w:szCs w:val="28"/>
        </w:rPr>
      </w:pPr>
    </w:p>
    <w:p w:rsidR="00F309FD" w:rsidRPr="00F309FD" w:rsidRDefault="00F309FD" w:rsidP="00F309FD">
      <w:pPr>
        <w:ind w:firstLine="709"/>
        <w:jc w:val="both"/>
        <w:rPr>
          <w:sz w:val="28"/>
          <w:szCs w:val="28"/>
        </w:rPr>
      </w:pPr>
      <w:r w:rsidRPr="00F309FD">
        <w:rPr>
          <w:b/>
          <w:sz w:val="28"/>
          <w:szCs w:val="28"/>
        </w:rPr>
        <w:t>5.1.</w:t>
      </w:r>
      <w:r w:rsidRPr="00F309FD">
        <w:rPr>
          <w:sz w:val="28"/>
          <w:szCs w:val="28"/>
        </w:rPr>
        <w:t xml:space="preserve"> Ответственность  за  организацию  ведения  </w:t>
      </w:r>
      <w:proofErr w:type="spellStart"/>
      <w:r w:rsidRPr="00F309FD">
        <w:rPr>
          <w:sz w:val="28"/>
          <w:szCs w:val="28"/>
        </w:rPr>
        <w:t>внутришкольного</w:t>
      </w:r>
      <w:proofErr w:type="spellEnd"/>
      <w:r w:rsidRPr="00F309FD">
        <w:rPr>
          <w:sz w:val="28"/>
          <w:szCs w:val="28"/>
        </w:rPr>
        <w:t xml:space="preserve"> контроля,   оформление   соответствующей   документации,   а   также   за взаимодействие  с другими органами и учреждениями системы профилактики безнадзорности   и   правонарушений   несовершеннолетних   возлагается приказом  директора на  ответственного </w:t>
      </w:r>
      <w:proofErr w:type="gramStart"/>
      <w:r w:rsidRPr="00F309FD">
        <w:rPr>
          <w:sz w:val="28"/>
          <w:szCs w:val="28"/>
        </w:rPr>
        <w:t xml:space="preserve">( </w:t>
      </w:r>
      <w:proofErr w:type="gramEnd"/>
      <w:r w:rsidRPr="00F309FD">
        <w:rPr>
          <w:sz w:val="28"/>
          <w:szCs w:val="28"/>
        </w:rPr>
        <w:t xml:space="preserve">или ответственных) за профилактику правонарушений в образовательном учреждении.  </w:t>
      </w:r>
    </w:p>
    <w:p w:rsidR="00F309FD" w:rsidRPr="00F309FD" w:rsidRDefault="00F309FD" w:rsidP="00F309FD">
      <w:pPr>
        <w:ind w:firstLine="709"/>
        <w:jc w:val="both"/>
        <w:rPr>
          <w:sz w:val="28"/>
          <w:szCs w:val="28"/>
        </w:rPr>
      </w:pPr>
      <w:r w:rsidRPr="00F309FD">
        <w:rPr>
          <w:b/>
          <w:sz w:val="28"/>
          <w:szCs w:val="28"/>
        </w:rPr>
        <w:t>5.2.</w:t>
      </w:r>
      <w:r w:rsidRPr="00F309FD">
        <w:rPr>
          <w:sz w:val="28"/>
          <w:szCs w:val="28"/>
        </w:rPr>
        <w:t xml:space="preserve">  </w:t>
      </w:r>
      <w:proofErr w:type="gramStart"/>
      <w:r w:rsidRPr="00F309FD">
        <w:rPr>
          <w:sz w:val="28"/>
          <w:szCs w:val="28"/>
        </w:rPr>
        <w:t>Ответственный</w:t>
      </w:r>
      <w:proofErr w:type="gramEnd"/>
      <w:r w:rsidRPr="00F309FD">
        <w:rPr>
          <w:sz w:val="28"/>
          <w:szCs w:val="28"/>
        </w:rPr>
        <w:t xml:space="preserve">   за  организацию  ведения  </w:t>
      </w:r>
      <w:proofErr w:type="spellStart"/>
      <w:r w:rsidRPr="00F309FD">
        <w:rPr>
          <w:sz w:val="28"/>
          <w:szCs w:val="28"/>
        </w:rPr>
        <w:t>внутришкольного</w:t>
      </w:r>
      <w:proofErr w:type="spellEnd"/>
      <w:r w:rsidRPr="00F309FD">
        <w:rPr>
          <w:sz w:val="28"/>
          <w:szCs w:val="28"/>
        </w:rPr>
        <w:t xml:space="preserve"> контроля:</w:t>
      </w:r>
    </w:p>
    <w:p w:rsidR="00F309FD" w:rsidRPr="00F309FD" w:rsidRDefault="00F309FD" w:rsidP="00F309FD">
      <w:pPr>
        <w:numPr>
          <w:ilvl w:val="0"/>
          <w:numId w:val="2"/>
        </w:numPr>
        <w:tabs>
          <w:tab w:val="clear" w:pos="1680"/>
          <w:tab w:val="left" w:pos="360"/>
        </w:tabs>
        <w:suppressAutoHyphens w:val="0"/>
        <w:ind w:left="0" w:firstLine="0"/>
        <w:jc w:val="both"/>
        <w:rPr>
          <w:sz w:val="28"/>
          <w:szCs w:val="28"/>
        </w:rPr>
      </w:pPr>
      <w:r w:rsidRPr="00F309FD">
        <w:rPr>
          <w:sz w:val="28"/>
          <w:szCs w:val="28"/>
        </w:rPr>
        <w:t xml:space="preserve">оказывает     организационно-методическую    помощь    классным руководителям   и    педагогам  в   ведении </w:t>
      </w:r>
      <w:proofErr w:type="spellStart"/>
      <w:r w:rsidRPr="00F309FD">
        <w:rPr>
          <w:sz w:val="28"/>
          <w:szCs w:val="28"/>
        </w:rPr>
        <w:t>внутришкольного</w:t>
      </w:r>
      <w:proofErr w:type="spellEnd"/>
      <w:r w:rsidRPr="00F309FD">
        <w:rPr>
          <w:sz w:val="28"/>
          <w:szCs w:val="28"/>
        </w:rPr>
        <w:t xml:space="preserve"> контроля;</w:t>
      </w:r>
    </w:p>
    <w:p w:rsidR="00F309FD" w:rsidRPr="00F309FD" w:rsidRDefault="00F309FD" w:rsidP="00F309FD">
      <w:pPr>
        <w:numPr>
          <w:ilvl w:val="0"/>
          <w:numId w:val="2"/>
        </w:numPr>
        <w:tabs>
          <w:tab w:val="clear" w:pos="1680"/>
          <w:tab w:val="left" w:pos="360"/>
        </w:tabs>
        <w:suppressAutoHyphens w:val="0"/>
        <w:ind w:left="0" w:firstLine="0"/>
        <w:jc w:val="both"/>
        <w:rPr>
          <w:sz w:val="28"/>
          <w:szCs w:val="28"/>
        </w:rPr>
      </w:pPr>
      <w:r w:rsidRPr="00F309FD">
        <w:rPr>
          <w:sz w:val="28"/>
          <w:szCs w:val="28"/>
        </w:rPr>
        <w:t xml:space="preserve"> </w:t>
      </w:r>
      <w:proofErr w:type="gramStart"/>
      <w:r w:rsidRPr="00F309FD">
        <w:rPr>
          <w:sz w:val="28"/>
          <w:szCs w:val="28"/>
        </w:rPr>
        <w:t xml:space="preserve">анализирует деятельность педагогического коллектива по устранению  условий  и  причин негативных  проявлений среди обучающихся и </w:t>
      </w:r>
      <w:r w:rsidRPr="00F309FD">
        <w:rPr>
          <w:sz w:val="28"/>
          <w:szCs w:val="28"/>
        </w:rPr>
        <w:lastRenderedPageBreak/>
        <w:t>определяет направления профилактической работы образовательного учреждения.</w:t>
      </w:r>
      <w:proofErr w:type="gramEnd"/>
    </w:p>
    <w:p w:rsidR="006D36F8" w:rsidRPr="00331F3F" w:rsidRDefault="00F309FD" w:rsidP="000B62FD">
      <w:pPr>
        <w:pStyle w:val="a6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331F3F">
        <w:rPr>
          <w:sz w:val="28"/>
          <w:szCs w:val="28"/>
        </w:rPr>
        <w:t>Контроль за</w:t>
      </w:r>
      <w:proofErr w:type="gramEnd"/>
      <w:r w:rsidRPr="00331F3F">
        <w:rPr>
          <w:sz w:val="28"/>
          <w:szCs w:val="28"/>
        </w:rPr>
        <w:t xml:space="preserve"> качеством исполнения проводимой работы возлагается на директора обр</w:t>
      </w:r>
      <w:r w:rsidR="00331F3F" w:rsidRPr="00331F3F">
        <w:rPr>
          <w:sz w:val="28"/>
          <w:szCs w:val="28"/>
        </w:rPr>
        <w:t xml:space="preserve">азовательного учреждения.*     </w:t>
      </w:r>
    </w:p>
    <w:p w:rsidR="00331F3F" w:rsidRDefault="00331F3F" w:rsidP="000B62FD">
      <w:pPr>
        <w:ind w:firstLine="709"/>
        <w:jc w:val="both"/>
        <w:rPr>
          <w:sz w:val="28"/>
          <w:szCs w:val="28"/>
        </w:rPr>
      </w:pPr>
    </w:p>
    <w:p w:rsidR="00331F3F" w:rsidRDefault="00331F3F" w:rsidP="00331F3F">
      <w:pPr>
        <w:jc w:val="both"/>
        <w:rPr>
          <w:sz w:val="28"/>
          <w:szCs w:val="28"/>
        </w:rPr>
      </w:pPr>
    </w:p>
    <w:p w:rsidR="00331F3F" w:rsidRDefault="00331F3F" w:rsidP="00331F3F">
      <w:pPr>
        <w:jc w:val="both"/>
        <w:rPr>
          <w:sz w:val="28"/>
          <w:szCs w:val="28"/>
        </w:rPr>
      </w:pPr>
    </w:p>
    <w:p w:rsidR="00331F3F" w:rsidRPr="00331F3F" w:rsidRDefault="00331F3F" w:rsidP="00331F3F">
      <w:pPr>
        <w:jc w:val="both"/>
        <w:rPr>
          <w:sz w:val="28"/>
          <w:szCs w:val="28"/>
        </w:rPr>
      </w:pPr>
    </w:p>
    <w:p w:rsidR="00F309FD" w:rsidRDefault="00F309FD" w:rsidP="00F309FD">
      <w:r>
        <w:t>___________________________________________________________________________</w:t>
      </w:r>
    </w:p>
    <w:p w:rsidR="006E7A56" w:rsidRPr="00F309FD" w:rsidRDefault="00F309FD" w:rsidP="00331F3F">
      <w:pPr>
        <w:pStyle w:val="a4"/>
        <w:spacing w:after="284"/>
        <w:rPr>
          <w:iCs/>
        </w:rPr>
      </w:pPr>
      <w:proofErr w:type="gramStart"/>
      <w:r>
        <w:t>*</w:t>
      </w:r>
      <w:r w:rsidRPr="0052361F">
        <w:rPr>
          <w:rStyle w:val="10"/>
          <w:rFonts w:ascii="Times New Roman" w:hAnsi="Times New Roman"/>
          <w:i/>
        </w:rPr>
        <w:t xml:space="preserve"> </w:t>
      </w:r>
      <w:r w:rsidRPr="0009625C">
        <w:rPr>
          <w:rStyle w:val="a5"/>
          <w:i w:val="0"/>
        </w:rPr>
        <w:t>Положение</w:t>
      </w:r>
      <w:r w:rsidR="0058268B">
        <w:rPr>
          <w:rStyle w:val="a5"/>
          <w:i w:val="0"/>
        </w:rPr>
        <w:t xml:space="preserve"> разработано</w:t>
      </w:r>
      <w:r w:rsidRPr="0009625C">
        <w:rPr>
          <w:rStyle w:val="a5"/>
          <w:i w:val="0"/>
        </w:rPr>
        <w:t xml:space="preserve"> </w:t>
      </w:r>
      <w:r w:rsidR="00331F3F">
        <w:rPr>
          <w:rStyle w:val="a5"/>
          <w:i w:val="0"/>
        </w:rPr>
        <w:t>на основе «</w:t>
      </w:r>
      <w:r w:rsidR="00331F3F" w:rsidRPr="00331F3F">
        <w:rPr>
          <w:rStyle w:val="a5"/>
          <w:i w:val="0"/>
        </w:rPr>
        <w:t>ПРОЕКТ</w:t>
      </w:r>
      <w:r w:rsidR="00331F3F">
        <w:rPr>
          <w:rStyle w:val="a5"/>
          <w:i w:val="0"/>
        </w:rPr>
        <w:t>А</w:t>
      </w:r>
      <w:r w:rsidR="00331F3F" w:rsidRPr="00331F3F">
        <w:rPr>
          <w:rStyle w:val="a5"/>
          <w:i w:val="0"/>
        </w:rPr>
        <w:t xml:space="preserve"> Положения</w:t>
      </w:r>
      <w:r w:rsidR="00331F3F">
        <w:rPr>
          <w:rStyle w:val="a5"/>
          <w:i w:val="0"/>
        </w:rPr>
        <w:t xml:space="preserve"> </w:t>
      </w:r>
      <w:r w:rsidR="00331F3F" w:rsidRPr="00331F3F">
        <w:rPr>
          <w:rStyle w:val="a5"/>
          <w:i w:val="0"/>
        </w:rPr>
        <w:t>«О постановке учащихся и с</w:t>
      </w:r>
      <w:r w:rsidR="00331F3F">
        <w:rPr>
          <w:rStyle w:val="a5"/>
          <w:i w:val="0"/>
        </w:rPr>
        <w:t xml:space="preserve">емей на </w:t>
      </w:r>
      <w:proofErr w:type="spellStart"/>
      <w:r w:rsidR="00331F3F">
        <w:rPr>
          <w:rStyle w:val="a5"/>
          <w:i w:val="0"/>
        </w:rPr>
        <w:t>внутришкольный</w:t>
      </w:r>
      <w:proofErr w:type="spellEnd"/>
      <w:r w:rsidR="00331F3F">
        <w:rPr>
          <w:rStyle w:val="a5"/>
          <w:i w:val="0"/>
        </w:rPr>
        <w:t xml:space="preserve"> контроль </w:t>
      </w:r>
      <w:r w:rsidR="00331F3F" w:rsidRPr="00331F3F">
        <w:rPr>
          <w:rStyle w:val="a5"/>
          <w:i w:val="0"/>
        </w:rPr>
        <w:t>в образовательных учреждениях (образовательных организациях)»</w:t>
      </w:r>
      <w:r w:rsidR="00331F3F">
        <w:rPr>
          <w:rStyle w:val="a5"/>
          <w:i w:val="0"/>
        </w:rPr>
        <w:t xml:space="preserve"> и </w:t>
      </w:r>
      <w:r w:rsidRPr="0009625C">
        <w:rPr>
          <w:rStyle w:val="a5"/>
          <w:i w:val="0"/>
        </w:rPr>
        <w:t>принято на УМО социальных педагогов Калининского района протокол № 2</w:t>
      </w:r>
      <w:r w:rsidR="00331F3F">
        <w:rPr>
          <w:rStyle w:val="a5"/>
          <w:i w:val="0"/>
        </w:rPr>
        <w:t xml:space="preserve">/38 </w:t>
      </w:r>
      <w:r w:rsidRPr="0009625C">
        <w:rPr>
          <w:rStyle w:val="a5"/>
          <w:i w:val="0"/>
        </w:rPr>
        <w:t xml:space="preserve"> от 29.10.2015</w:t>
      </w:r>
      <w:r w:rsidR="00331F3F">
        <w:rPr>
          <w:rStyle w:val="a5"/>
          <w:i w:val="0"/>
        </w:rPr>
        <w:t xml:space="preserve"> г</w:t>
      </w:r>
      <w:r w:rsidRPr="0009625C">
        <w:rPr>
          <w:rStyle w:val="a5"/>
          <w:i w:val="0"/>
        </w:rPr>
        <w:t xml:space="preserve">. </w:t>
      </w:r>
      <w:r>
        <w:rPr>
          <w:rStyle w:val="a5"/>
          <w:i w:val="0"/>
        </w:rPr>
        <w:t xml:space="preserve">                                                                                                                                </w:t>
      </w:r>
      <w:r w:rsidR="00AC44D8">
        <w:rPr>
          <w:rStyle w:val="a5"/>
          <w:i w:val="0"/>
        </w:rPr>
        <w:t xml:space="preserve">                          На </w:t>
      </w:r>
      <w:r>
        <w:rPr>
          <w:rStyle w:val="a5"/>
          <w:i w:val="0"/>
        </w:rPr>
        <w:t xml:space="preserve"> основе</w:t>
      </w:r>
      <w:r w:rsidR="00AC44D8">
        <w:rPr>
          <w:rStyle w:val="a5"/>
          <w:i w:val="0"/>
        </w:rPr>
        <w:t xml:space="preserve"> данного Положения</w:t>
      </w:r>
      <w:r>
        <w:rPr>
          <w:rStyle w:val="a5"/>
          <w:i w:val="0"/>
        </w:rPr>
        <w:t xml:space="preserve">  ОУ разрабатывае</w:t>
      </w:r>
      <w:r w:rsidR="003D7757">
        <w:rPr>
          <w:rStyle w:val="a5"/>
          <w:i w:val="0"/>
        </w:rPr>
        <w:t xml:space="preserve">т </w:t>
      </w:r>
      <w:r w:rsidRPr="0009625C">
        <w:rPr>
          <w:rStyle w:val="a5"/>
          <w:i w:val="0"/>
        </w:rPr>
        <w:t xml:space="preserve"> «Положение </w:t>
      </w:r>
      <w:r w:rsidRPr="0052361F">
        <w:rPr>
          <w:rStyle w:val="a5"/>
          <w:bCs/>
          <w:i w:val="0"/>
        </w:rPr>
        <w:t xml:space="preserve">о постановке учащихся </w:t>
      </w:r>
      <w:r>
        <w:rPr>
          <w:rStyle w:val="a5"/>
          <w:bCs/>
          <w:i w:val="0"/>
        </w:rPr>
        <w:t xml:space="preserve"> на </w:t>
      </w:r>
      <w:proofErr w:type="spellStart"/>
      <w:r>
        <w:rPr>
          <w:rStyle w:val="a5"/>
          <w:bCs/>
          <w:i w:val="0"/>
        </w:rPr>
        <w:t>внутришкольный</w:t>
      </w:r>
      <w:proofErr w:type="spellEnd"/>
      <w:r>
        <w:rPr>
          <w:rStyle w:val="a5"/>
          <w:bCs/>
          <w:i w:val="0"/>
        </w:rPr>
        <w:t xml:space="preserve"> контроль </w:t>
      </w:r>
      <w:r w:rsidRPr="0052361F">
        <w:rPr>
          <w:rStyle w:val="a5"/>
          <w:bCs/>
          <w:i w:val="0"/>
        </w:rPr>
        <w:t xml:space="preserve">в  </w:t>
      </w:r>
      <w:r w:rsidRPr="0009625C">
        <w:rPr>
          <w:rStyle w:val="a5"/>
          <w:i w:val="0"/>
        </w:rPr>
        <w:t>ГБОУ ________</w:t>
      </w:r>
      <w:r>
        <w:rPr>
          <w:rStyle w:val="a5"/>
          <w:i w:val="0"/>
        </w:rPr>
        <w:t xml:space="preserve">»  </w:t>
      </w:r>
      <w:r w:rsidRPr="0009625C">
        <w:rPr>
          <w:rStyle w:val="a5"/>
          <w:i w:val="0"/>
        </w:rPr>
        <w:t xml:space="preserve"> (</w:t>
      </w:r>
      <w:r>
        <w:rPr>
          <w:rStyle w:val="a5"/>
          <w:i w:val="0"/>
        </w:rPr>
        <w:t>в положение</w:t>
      </w:r>
      <w:r w:rsidRPr="0009625C">
        <w:rPr>
          <w:rStyle w:val="a5"/>
          <w:i w:val="0"/>
        </w:rPr>
        <w:t xml:space="preserve"> могут быть </w:t>
      </w:r>
      <w:r>
        <w:rPr>
          <w:rStyle w:val="a5"/>
          <w:i w:val="0"/>
        </w:rPr>
        <w:t xml:space="preserve">внесены </w:t>
      </w:r>
      <w:r>
        <w:t>уточняющие критерии по основаниям для постановки на</w:t>
      </w:r>
      <w:proofErr w:type="gramEnd"/>
      <w:r>
        <w:t xml:space="preserve"> </w:t>
      </w:r>
      <w:proofErr w:type="gramStart"/>
      <w:r>
        <w:t xml:space="preserve">ВШК, сроки контроля по разным основаниям, документация по ведению ВШК </w:t>
      </w:r>
      <w:r>
        <w:rPr>
          <w:rStyle w:val="a5"/>
          <w:i w:val="0"/>
        </w:rPr>
        <w:t>и другие дополнения</w:t>
      </w:r>
      <w:r w:rsidRPr="0009625C">
        <w:rPr>
          <w:rStyle w:val="a5"/>
          <w:i w:val="0"/>
        </w:rPr>
        <w:t>)</w:t>
      </w:r>
      <w:r>
        <w:rPr>
          <w:rStyle w:val="a5"/>
          <w:i w:val="0"/>
        </w:rPr>
        <w:t>.</w:t>
      </w:r>
      <w:proofErr w:type="gramEnd"/>
      <w:r w:rsidR="00331F3F">
        <w:rPr>
          <w:rStyle w:val="a5"/>
          <w:i w:val="0"/>
        </w:rPr>
        <w:t xml:space="preserve">                              </w:t>
      </w:r>
      <w:r w:rsidRPr="0009625C">
        <w:rPr>
          <w:rStyle w:val="a5"/>
          <w:i w:val="0"/>
        </w:rPr>
        <w:t xml:space="preserve">Положение принимается в соответствии с порядком принятия локальных актов, прописанном в Уставе ОУ, и утверждается </w:t>
      </w:r>
      <w:r w:rsidR="00137114">
        <w:rPr>
          <w:rStyle w:val="a5"/>
          <w:i w:val="0"/>
        </w:rPr>
        <w:t xml:space="preserve"> приказом директора</w:t>
      </w:r>
      <w:r w:rsidRPr="0009625C">
        <w:rPr>
          <w:rStyle w:val="a5"/>
          <w:i w:val="0"/>
        </w:rPr>
        <w:t xml:space="preserve"> ОУ.                                                             </w:t>
      </w:r>
    </w:p>
    <w:sectPr w:rsidR="006E7A56" w:rsidRPr="00F309FD" w:rsidSect="006E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4480"/>
    <w:multiLevelType w:val="hybridMultilevel"/>
    <w:tmpl w:val="3BCC7AAC"/>
    <w:lvl w:ilvl="0" w:tplc="E55CBD2C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A23056"/>
    <w:multiLevelType w:val="hybridMultilevel"/>
    <w:tmpl w:val="D7602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539F3"/>
    <w:multiLevelType w:val="multilevel"/>
    <w:tmpl w:val="141E3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93" w:hanging="16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42" w:hanging="163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91" w:hanging="163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40" w:hanging="163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3">
    <w:nsid w:val="70DB55FD"/>
    <w:multiLevelType w:val="hybridMultilevel"/>
    <w:tmpl w:val="002E3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309FD"/>
    <w:rsid w:val="0000025F"/>
    <w:rsid w:val="000B62FD"/>
    <w:rsid w:val="0010147C"/>
    <w:rsid w:val="00137114"/>
    <w:rsid w:val="00331F3F"/>
    <w:rsid w:val="003D405E"/>
    <w:rsid w:val="003D7757"/>
    <w:rsid w:val="00421838"/>
    <w:rsid w:val="0058268B"/>
    <w:rsid w:val="006D36F8"/>
    <w:rsid w:val="006E7A56"/>
    <w:rsid w:val="0072308B"/>
    <w:rsid w:val="00823556"/>
    <w:rsid w:val="008608E2"/>
    <w:rsid w:val="00914A28"/>
    <w:rsid w:val="00977BE9"/>
    <w:rsid w:val="00A3611F"/>
    <w:rsid w:val="00A7771C"/>
    <w:rsid w:val="00AC44D8"/>
    <w:rsid w:val="00E01385"/>
    <w:rsid w:val="00EC2AED"/>
    <w:rsid w:val="00F309FD"/>
    <w:rsid w:val="00F5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FD"/>
    <w:pPr>
      <w:suppressAutoHyphens/>
      <w:spacing w:after="0" w:line="240" w:lineRule="auto"/>
    </w:pPr>
    <w:rPr>
      <w:rFonts w:ascii="Times New Roman" w:eastAsia="Calibri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F309FD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9FD"/>
    <w:rPr>
      <w:rFonts w:ascii="Arial" w:eastAsia="Calibri" w:hAnsi="Arial" w:cs="Times New Roman"/>
      <w:b/>
      <w:bCs/>
      <w:kern w:val="32"/>
      <w:sz w:val="32"/>
      <w:szCs w:val="32"/>
    </w:rPr>
  </w:style>
  <w:style w:type="character" w:styleId="a3">
    <w:name w:val="Strong"/>
    <w:qFormat/>
    <w:rsid w:val="00F309FD"/>
    <w:rPr>
      <w:rFonts w:cs="Times New Roman"/>
      <w:b/>
      <w:bCs/>
    </w:rPr>
  </w:style>
  <w:style w:type="paragraph" w:styleId="a4">
    <w:name w:val="Normal (Web)"/>
    <w:basedOn w:val="a"/>
    <w:rsid w:val="00F309FD"/>
    <w:pPr>
      <w:spacing w:before="280" w:after="280"/>
    </w:pPr>
    <w:rPr>
      <w:sz w:val="24"/>
      <w:szCs w:val="24"/>
    </w:rPr>
  </w:style>
  <w:style w:type="character" w:styleId="a5">
    <w:name w:val="Emphasis"/>
    <w:qFormat/>
    <w:rsid w:val="00F309FD"/>
    <w:rPr>
      <w:rFonts w:cs="Times New Roman"/>
      <w:i/>
      <w:iCs/>
    </w:rPr>
  </w:style>
  <w:style w:type="paragraph" w:customStyle="1" w:styleId="11">
    <w:name w:val="Абзац списка1"/>
    <w:basedOn w:val="a"/>
    <w:rsid w:val="00F309FD"/>
    <w:pPr>
      <w:ind w:left="720"/>
      <w:contextualSpacing/>
    </w:pPr>
  </w:style>
  <w:style w:type="paragraph" w:styleId="a6">
    <w:name w:val="List Paragraph"/>
    <w:basedOn w:val="a"/>
    <w:uiPriority w:val="34"/>
    <w:qFormat/>
    <w:rsid w:val="00F309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00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014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47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Александр</cp:lastModifiedBy>
  <cp:revision>3</cp:revision>
  <cp:lastPrinted>2016-10-31T12:11:00Z</cp:lastPrinted>
  <dcterms:created xsi:type="dcterms:W3CDTF">2016-10-31T13:13:00Z</dcterms:created>
  <dcterms:modified xsi:type="dcterms:W3CDTF">2016-11-01T06:27:00Z</dcterms:modified>
</cp:coreProperties>
</file>