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A" w:rsidRPr="007558FA" w:rsidRDefault="007558FA" w:rsidP="0075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FA">
        <w:rPr>
          <w:rFonts w:ascii="Times New Roman" w:hAnsi="Times New Roman" w:cs="Times New Roman"/>
          <w:b/>
          <w:sz w:val="24"/>
          <w:szCs w:val="24"/>
        </w:rPr>
        <w:t xml:space="preserve">ВЕРХОВНЫЙ СУД РОССИЙСКОЙ ФЕДЕРАЦИИ </w:t>
      </w:r>
    </w:p>
    <w:p w:rsidR="007558FA" w:rsidRPr="007558FA" w:rsidRDefault="007558FA" w:rsidP="0075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FA">
        <w:rPr>
          <w:rFonts w:ascii="Times New Roman" w:hAnsi="Times New Roman" w:cs="Times New Roman"/>
          <w:b/>
          <w:sz w:val="24"/>
          <w:szCs w:val="24"/>
        </w:rPr>
        <w:t>РОССИЙСКИЙ ГОСУДАРСТВЕННЫЙ УНИВЕРСИТЕТ ПРАВОСУДИЯ</w:t>
      </w:r>
    </w:p>
    <w:p w:rsidR="007558FA" w:rsidRDefault="007558FA" w:rsidP="0075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FA">
        <w:rPr>
          <w:rFonts w:ascii="Times New Roman" w:hAnsi="Times New Roman" w:cs="Times New Roman"/>
          <w:b/>
          <w:sz w:val="24"/>
          <w:szCs w:val="24"/>
        </w:rPr>
        <w:t>Северо-Западный филиал</w:t>
      </w:r>
    </w:p>
    <w:p w:rsidR="007558FA" w:rsidRPr="007558FA" w:rsidRDefault="007558FA" w:rsidP="0075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:rsidR="00375F20" w:rsidRPr="00BA37C9" w:rsidRDefault="00375F20" w:rsidP="00375F20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B45BB"/>
          <w:kern w:val="36"/>
          <w:sz w:val="16"/>
          <w:szCs w:val="16"/>
          <w:lang w:eastAsia="ru-RU"/>
        </w:rPr>
      </w:pPr>
    </w:p>
    <w:p w:rsidR="008A2328" w:rsidRPr="008A2328" w:rsidRDefault="007558FA" w:rsidP="00E749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B45BB"/>
          <w:kern w:val="36"/>
          <w:sz w:val="34"/>
          <w:szCs w:val="3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1871980</wp:posOffset>
            </wp:positionV>
            <wp:extent cx="2689860" cy="4608195"/>
            <wp:effectExtent l="19050" t="0" r="0" b="0"/>
            <wp:wrapNone/>
            <wp:docPr id="6" name="Рисунок 6" descr="femi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mi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0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1871980</wp:posOffset>
            </wp:positionV>
            <wp:extent cx="2689860" cy="4608195"/>
            <wp:effectExtent l="19050" t="0" r="0" b="0"/>
            <wp:wrapNone/>
            <wp:docPr id="8" name="Рисунок 8" descr="femi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mi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0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1871980</wp:posOffset>
            </wp:positionV>
            <wp:extent cx="2689860" cy="4608195"/>
            <wp:effectExtent l="19050" t="0" r="0" b="0"/>
            <wp:wrapNone/>
            <wp:docPr id="7" name="Рисунок 7" descr="femi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mi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0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1871980</wp:posOffset>
            </wp:positionV>
            <wp:extent cx="2689860" cy="4608195"/>
            <wp:effectExtent l="19050" t="0" r="0" b="0"/>
            <wp:wrapNone/>
            <wp:docPr id="2" name="Рисунок 2" descr="femi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i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0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1871980</wp:posOffset>
            </wp:positionV>
            <wp:extent cx="2689860" cy="4608195"/>
            <wp:effectExtent l="19050" t="0" r="0" b="0"/>
            <wp:wrapNone/>
            <wp:docPr id="3" name="Рисунок 3" descr="femi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i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0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1871980</wp:posOffset>
            </wp:positionV>
            <wp:extent cx="2689860" cy="4608195"/>
            <wp:effectExtent l="19050" t="0" r="0" b="0"/>
            <wp:wrapNone/>
            <wp:docPr id="4" name="Рисунок 4" descr="femi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mi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0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1871980</wp:posOffset>
            </wp:positionV>
            <wp:extent cx="2689860" cy="4608195"/>
            <wp:effectExtent l="19050" t="0" r="0" b="0"/>
            <wp:wrapNone/>
            <wp:docPr id="5" name="Рисунок 5" descr="femi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id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0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2328" w:rsidRPr="008A2328">
        <w:rPr>
          <w:rFonts w:ascii="Arial" w:eastAsia="Times New Roman" w:hAnsi="Arial" w:cs="Arial"/>
          <w:b/>
          <w:bCs/>
          <w:i/>
          <w:iCs/>
          <w:color w:val="0B45BB"/>
          <w:kern w:val="36"/>
          <w:sz w:val="34"/>
          <w:szCs w:val="34"/>
          <w:lang w:eastAsia="ru-RU"/>
        </w:rPr>
        <w:t>Межрегиональная олимпиада по праву «ФЕМИДА»</w:t>
      </w:r>
    </w:p>
    <w:p w:rsidR="008A2328" w:rsidRDefault="008A2328" w:rsidP="00E749F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B45BB"/>
          <w:sz w:val="30"/>
          <w:lang w:eastAsia="ru-RU"/>
        </w:rPr>
      </w:pPr>
      <w:r w:rsidRPr="008A2328">
        <w:rPr>
          <w:rFonts w:ascii="Arial" w:eastAsia="Times New Roman" w:hAnsi="Arial" w:cs="Arial"/>
          <w:b/>
          <w:bCs/>
          <w:i/>
          <w:iCs/>
          <w:color w:val="0B45BB"/>
          <w:sz w:val="30"/>
          <w:lang w:eastAsia="ru-RU"/>
        </w:rPr>
        <w:t>для учащихся 10-х и 11-х классов</w:t>
      </w:r>
    </w:p>
    <w:p w:rsidR="00375F20" w:rsidRDefault="00375F20" w:rsidP="00375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30C" w:rsidRPr="009F3B20" w:rsidRDefault="009B1B41" w:rsidP="00BA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-</w:t>
      </w:r>
      <w:r w:rsidR="008A2328" w:rsidRPr="009F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ОТБОРОЧНЫЙ проходит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328" w:rsidRPr="009F3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53D" w:rsidRPr="009F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2328" w:rsidRPr="009F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 сети Интернет</w:t>
      </w:r>
      <w:r w:rsidR="0000130C" w:rsidRPr="009F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30C" w:rsidRPr="009F3B20" w:rsidRDefault="0000130C" w:rsidP="00BA3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1B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Регистрация участников</w:t>
      </w:r>
      <w:r w:rsidRPr="009F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E1" w:rsidRPr="009F3B20">
        <w:rPr>
          <w:rStyle w:val="a4"/>
          <w:rFonts w:ascii="Times New Roman" w:hAnsi="Times New Roman" w:cs="Times New Roman"/>
          <w:sz w:val="28"/>
          <w:szCs w:val="28"/>
        </w:rPr>
        <w:t>с 01.10.2018 г. по 15.11.2018 г.</w:t>
      </w:r>
    </w:p>
    <w:p w:rsidR="00BA37C9" w:rsidRDefault="00BA37C9" w:rsidP="00BA3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30C" w:rsidRPr="009F3B20" w:rsidRDefault="0000130C" w:rsidP="00BA3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Отборочный этап проходит </w:t>
      </w:r>
      <w:r w:rsidR="00C70284" w:rsidRPr="009F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54E1" w:rsidRPr="009F3B2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24 ноября по 18 декабря 2018 года (согласно графику)</w:t>
      </w:r>
    </w:p>
    <w:p w:rsidR="00BA37C9" w:rsidRDefault="00BA37C9" w:rsidP="00BA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130C" w:rsidRPr="0018489A" w:rsidRDefault="00375F20" w:rsidP="00BA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401955</wp:posOffset>
            </wp:positionV>
            <wp:extent cx="2657475" cy="6092190"/>
            <wp:effectExtent l="19050" t="0" r="9525" b="0"/>
            <wp:wrapTight wrapText="bothSides">
              <wp:wrapPolygon edited="0">
                <wp:start x="-155" y="0"/>
                <wp:lineTo x="-155" y="21546"/>
                <wp:lineTo x="21677" y="21546"/>
                <wp:lineTo x="21677" y="0"/>
                <wp:lineTo x="-155" y="0"/>
              </wp:wrapPolygon>
            </wp:wrapTight>
            <wp:docPr id="10" name="Рисунок 9" descr="фе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м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30C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Индивидуальную дату участия в отборочном этапе участники узнают</w:t>
      </w:r>
    </w:p>
    <w:p w:rsidR="00C70284" w:rsidRPr="0018489A" w:rsidRDefault="009F3B20" w:rsidP="00BA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21 ноября 2018 года с 15:00 по 23 ноября 2018 года до 15:00 (по московскому времени)</w:t>
      </w:r>
    </w:p>
    <w:p w:rsidR="009B1B41" w:rsidRPr="0018489A" w:rsidRDefault="009B1B41" w:rsidP="00BA3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этап -</w:t>
      </w:r>
      <w:r w:rsidR="008A2328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ЗАКЛЮЧИТЕЛЬНЫЙ проходит в</w:t>
      </w: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2328" w:rsidRPr="001848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очной форме</w:t>
      </w:r>
      <w:r w:rsidR="008A2328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включает выполнение письменных заданий</w:t>
      </w:r>
      <w:r w:rsidR="009F3B20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701E8" w:rsidRPr="0018489A" w:rsidRDefault="004E76E7" w:rsidP="00BA3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проведения </w:t>
      </w:r>
      <w:r w:rsidR="002C54E1" w:rsidRPr="0018489A">
        <w:rPr>
          <w:rFonts w:ascii="Times New Roman" w:hAnsi="Times New Roman" w:cs="Times New Roman"/>
          <w:b/>
          <w:color w:val="000000"/>
          <w:sz w:val="26"/>
          <w:szCs w:val="26"/>
        </w:rPr>
        <w:t>17 февраля 2019 года</w:t>
      </w: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41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0130C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9.00 по адресу: </w:t>
      </w:r>
      <w:proofErr w:type="gramStart"/>
      <w:r w:rsidR="0000130C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00130C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Санкт-Петербург ул. Александровский парк, до</w:t>
      </w:r>
      <w:r w:rsidR="00375F20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0130C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(если при регистрации </w:t>
      </w:r>
      <w:r w:rsidR="00BE37D1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указали </w:t>
      </w:r>
      <w:r w:rsidR="0000130C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региональную площадку</w:t>
      </w:r>
      <w:r w:rsidR="0000130C" w:rsidRPr="001848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BE37D1" w:rsidRPr="001848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еверо-</w:t>
      </w:r>
      <w:r w:rsidR="0030127A" w:rsidRPr="001848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="00BE37D1" w:rsidRPr="001848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ападный филиал</w:t>
      </w:r>
      <w:r w:rsidR="0000130C" w:rsidRPr="001848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 Санкт-Петербург).</w:t>
      </w:r>
    </w:p>
    <w:p w:rsidR="008A2328" w:rsidRPr="0018489A" w:rsidRDefault="008A2328" w:rsidP="00184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89A">
        <w:rPr>
          <w:rFonts w:ascii="Times New Roman" w:hAnsi="Times New Roman" w:cs="Times New Roman"/>
          <w:b/>
          <w:sz w:val="26"/>
          <w:szCs w:val="26"/>
        </w:rPr>
        <w:t>Призеры Олимпиады</w:t>
      </w:r>
      <w:r w:rsidRPr="0018489A">
        <w:rPr>
          <w:rFonts w:ascii="Times New Roman" w:hAnsi="Times New Roman" w:cs="Times New Roman"/>
          <w:sz w:val="26"/>
          <w:szCs w:val="26"/>
        </w:rPr>
        <w:t xml:space="preserve"> получают 100 баллов по ЕГЭ по предмету «Обществознание» (при наличии результатов ЕГЭ не ниже </w:t>
      </w:r>
      <w:r w:rsidR="002C54E1" w:rsidRPr="0018489A">
        <w:rPr>
          <w:rFonts w:ascii="Times New Roman" w:hAnsi="Times New Roman" w:cs="Times New Roman"/>
          <w:sz w:val="26"/>
          <w:szCs w:val="26"/>
        </w:rPr>
        <w:t>7</w:t>
      </w:r>
      <w:r w:rsidRPr="0018489A">
        <w:rPr>
          <w:rFonts w:ascii="Times New Roman" w:hAnsi="Times New Roman" w:cs="Times New Roman"/>
          <w:sz w:val="26"/>
          <w:szCs w:val="26"/>
        </w:rPr>
        <w:t>5 баллов) при подаче документов в РГУП, а также</w:t>
      </w:r>
      <w:r w:rsidR="00982149" w:rsidRPr="0018489A">
        <w:rPr>
          <w:rFonts w:ascii="Times New Roman" w:hAnsi="Times New Roman" w:cs="Times New Roman"/>
          <w:sz w:val="26"/>
          <w:szCs w:val="26"/>
        </w:rPr>
        <w:t xml:space="preserve"> предоставляется преимущество при поступлении</w:t>
      </w:r>
      <w:r w:rsidRPr="0018489A">
        <w:rPr>
          <w:rFonts w:ascii="Times New Roman" w:hAnsi="Times New Roman" w:cs="Times New Roman"/>
          <w:sz w:val="26"/>
          <w:szCs w:val="26"/>
        </w:rPr>
        <w:t xml:space="preserve"> в ВУЗы, где в качестве вступительных испытаний принимаются результаты ЕГЭ по предмету «Обществознание».</w:t>
      </w:r>
    </w:p>
    <w:p w:rsidR="008A2328" w:rsidRPr="0018489A" w:rsidRDefault="008A2328" w:rsidP="0018489A">
      <w:pPr>
        <w:pStyle w:val="default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8489A">
        <w:rPr>
          <w:color w:val="000000"/>
          <w:sz w:val="26"/>
          <w:szCs w:val="26"/>
        </w:rPr>
        <w:t xml:space="preserve">Победителям или призерам отборочного этапа Олимпиады начисляются 3 балла за </w:t>
      </w:r>
      <w:r w:rsidRPr="0018489A">
        <w:rPr>
          <w:b/>
          <w:color w:val="000000"/>
          <w:sz w:val="26"/>
          <w:szCs w:val="26"/>
        </w:rPr>
        <w:t xml:space="preserve">индивидуальное достижение </w:t>
      </w:r>
      <w:r w:rsidRPr="0018489A">
        <w:rPr>
          <w:color w:val="000000"/>
          <w:sz w:val="26"/>
          <w:szCs w:val="26"/>
        </w:rPr>
        <w:t>при подаче документов в СЗФ ФГБОУВО «РГУП».</w:t>
      </w:r>
    </w:p>
    <w:p w:rsidR="0018489A" w:rsidRPr="0018489A" w:rsidRDefault="0018489A" w:rsidP="00184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489A">
        <w:rPr>
          <w:rFonts w:ascii="Times New Roman" w:hAnsi="Times New Roman" w:cs="Times New Roman"/>
          <w:b/>
          <w:sz w:val="26"/>
          <w:szCs w:val="26"/>
        </w:rPr>
        <w:t>Победители и призеры</w:t>
      </w:r>
      <w:r w:rsidRPr="0018489A">
        <w:rPr>
          <w:rFonts w:ascii="Times New Roman" w:hAnsi="Times New Roman" w:cs="Times New Roman"/>
          <w:sz w:val="26"/>
          <w:szCs w:val="26"/>
        </w:rPr>
        <w:t xml:space="preserve"> Олимпиады получают возможность обучения на факультете подготовки специалистов для судебной системы (</w:t>
      </w:r>
      <w:r w:rsidRPr="0018489A">
        <w:rPr>
          <w:rFonts w:ascii="Times New Roman" w:hAnsi="Times New Roman" w:cs="Times New Roman"/>
          <w:b/>
          <w:sz w:val="26"/>
          <w:szCs w:val="26"/>
        </w:rPr>
        <w:t>юридическом факультете</w:t>
      </w:r>
      <w:r w:rsidRPr="0018489A">
        <w:rPr>
          <w:rFonts w:ascii="Times New Roman" w:hAnsi="Times New Roman" w:cs="Times New Roman"/>
          <w:sz w:val="26"/>
          <w:szCs w:val="26"/>
        </w:rPr>
        <w:t>) на местах, финансируемых за счет бюджетных ассигнований федерального бюджета (зачисление без вступительных испытаний при наличии результатов ЕГЭ по предмету «Обществознание» не ниже 75 баллов).</w:t>
      </w:r>
      <w:proofErr w:type="gramEnd"/>
    </w:p>
    <w:p w:rsidR="009B1B41" w:rsidRDefault="008A2328" w:rsidP="0018489A">
      <w:pPr>
        <w:pStyle w:val="default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8489A">
        <w:rPr>
          <w:color w:val="000000"/>
          <w:sz w:val="26"/>
          <w:szCs w:val="26"/>
        </w:rPr>
        <w:t>Победители или призеры обучающиеся в</w:t>
      </w:r>
      <w:r w:rsidR="009B1B41" w:rsidRPr="0018489A">
        <w:rPr>
          <w:color w:val="000000"/>
          <w:sz w:val="26"/>
          <w:szCs w:val="26"/>
        </w:rPr>
        <w:t xml:space="preserve"> </w:t>
      </w:r>
      <w:r w:rsidRPr="0018489A">
        <w:rPr>
          <w:color w:val="000000"/>
          <w:sz w:val="26"/>
          <w:szCs w:val="26"/>
        </w:rPr>
        <w:t>10-м классе</w:t>
      </w:r>
      <w:r w:rsidR="009B1B41" w:rsidRPr="0018489A">
        <w:rPr>
          <w:color w:val="000000"/>
          <w:sz w:val="26"/>
          <w:szCs w:val="26"/>
        </w:rPr>
        <w:t xml:space="preserve"> </w:t>
      </w:r>
      <w:r w:rsidRPr="0018489A">
        <w:rPr>
          <w:color w:val="000000"/>
          <w:sz w:val="26"/>
          <w:szCs w:val="26"/>
        </w:rPr>
        <w:t>имеют возможность на следующий год проходить только заключительный этап, минуя отборочный.</w:t>
      </w:r>
    </w:p>
    <w:p w:rsidR="0018489A" w:rsidRPr="0018489A" w:rsidRDefault="0018489A" w:rsidP="0018489A">
      <w:pPr>
        <w:pStyle w:val="default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C70284" w:rsidRPr="0018489A" w:rsidRDefault="008A2328" w:rsidP="0018489A">
      <w:pPr>
        <w:pStyle w:val="default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18489A">
        <w:rPr>
          <w:sz w:val="26"/>
          <w:szCs w:val="26"/>
        </w:rPr>
        <w:t>Регламент проведения</w:t>
      </w:r>
      <w:proofErr w:type="gramEnd"/>
      <w:r w:rsidRPr="0018489A">
        <w:rPr>
          <w:sz w:val="26"/>
          <w:szCs w:val="26"/>
        </w:rPr>
        <w:t xml:space="preserve"> и подробная инструкция размещены на сайте:</w:t>
      </w:r>
      <w:r w:rsidR="009B1B41" w:rsidRPr="0018489A">
        <w:rPr>
          <w:sz w:val="26"/>
          <w:szCs w:val="26"/>
        </w:rPr>
        <w:t xml:space="preserve"> </w:t>
      </w:r>
      <w:hyperlink r:id="rId8" w:tgtFrame="_blank" w:history="1">
        <w:r w:rsidR="004E32BF" w:rsidRPr="0018489A">
          <w:rPr>
            <w:color w:val="990099"/>
            <w:sz w:val="26"/>
            <w:szCs w:val="26"/>
            <w:u w:val="single"/>
          </w:rPr>
          <w:t>www.rgup.ru/olimp</w:t>
        </w:r>
      </w:hyperlink>
      <w:r w:rsidR="004E32BF" w:rsidRPr="0018489A">
        <w:rPr>
          <w:color w:val="000000"/>
          <w:sz w:val="26"/>
          <w:szCs w:val="26"/>
        </w:rPr>
        <w:t> ,</w:t>
      </w:r>
    </w:p>
    <w:p w:rsidR="00375F20" w:rsidRPr="0018489A" w:rsidRDefault="004E32BF" w:rsidP="001848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адрес для участников олимпиады </w:t>
      </w:r>
      <w:r w:rsidRPr="0018489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18489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priem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szf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rap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8489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75F20" w:rsidRPr="001848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2BF" w:rsidRPr="0018489A" w:rsidRDefault="004E32BF" w:rsidP="00184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</w:t>
      </w:r>
      <w:r w:rsidR="00C70284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</w:t>
      </w:r>
      <w:r w:rsidR="00C70284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</w:t>
      </w:r>
      <w:r w:rsidR="00726671" w:rsidRPr="0018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655-64-63, (812) 498-55-85</w:t>
      </w:r>
    </w:p>
    <w:sectPr w:rsidR="004E32BF" w:rsidRPr="0018489A" w:rsidSect="00375F20">
      <w:pgSz w:w="11906" w:h="16838"/>
      <w:pgMar w:top="851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7AF7"/>
    <w:multiLevelType w:val="multilevel"/>
    <w:tmpl w:val="456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328"/>
    <w:rsid w:val="0000130C"/>
    <w:rsid w:val="001701E8"/>
    <w:rsid w:val="0018489A"/>
    <w:rsid w:val="00202A45"/>
    <w:rsid w:val="00232FFA"/>
    <w:rsid w:val="00251B51"/>
    <w:rsid w:val="00273834"/>
    <w:rsid w:val="002B6B55"/>
    <w:rsid w:val="002C54E1"/>
    <w:rsid w:val="0030127A"/>
    <w:rsid w:val="00370200"/>
    <w:rsid w:val="00375F20"/>
    <w:rsid w:val="003B187D"/>
    <w:rsid w:val="00464D93"/>
    <w:rsid w:val="00476AD0"/>
    <w:rsid w:val="004E21A2"/>
    <w:rsid w:val="004E32BF"/>
    <w:rsid w:val="004E76E7"/>
    <w:rsid w:val="00514D2D"/>
    <w:rsid w:val="006E355E"/>
    <w:rsid w:val="00726671"/>
    <w:rsid w:val="007558FA"/>
    <w:rsid w:val="008A2328"/>
    <w:rsid w:val="008B0498"/>
    <w:rsid w:val="0092553D"/>
    <w:rsid w:val="00972AB7"/>
    <w:rsid w:val="00982149"/>
    <w:rsid w:val="009B1B41"/>
    <w:rsid w:val="009D225B"/>
    <w:rsid w:val="009F3B20"/>
    <w:rsid w:val="00AE0716"/>
    <w:rsid w:val="00B977CA"/>
    <w:rsid w:val="00BA37C9"/>
    <w:rsid w:val="00BE37D1"/>
    <w:rsid w:val="00C70284"/>
    <w:rsid w:val="00D46B66"/>
    <w:rsid w:val="00D80EED"/>
    <w:rsid w:val="00E41DE2"/>
    <w:rsid w:val="00E749F1"/>
    <w:rsid w:val="00F0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51"/>
  </w:style>
  <w:style w:type="paragraph" w:styleId="1">
    <w:name w:val="heading 1"/>
    <w:basedOn w:val="a"/>
    <w:link w:val="10"/>
    <w:uiPriority w:val="9"/>
    <w:qFormat/>
    <w:rsid w:val="008A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2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328"/>
    <w:rPr>
      <w:b/>
      <w:bCs/>
    </w:rPr>
  </w:style>
  <w:style w:type="character" w:customStyle="1" w:styleId="apple-converted-space">
    <w:name w:val="apple-converted-space"/>
    <w:basedOn w:val="a0"/>
    <w:rsid w:val="008A2328"/>
  </w:style>
  <w:style w:type="character" w:styleId="a5">
    <w:name w:val="Hyperlink"/>
    <w:basedOn w:val="a0"/>
    <w:uiPriority w:val="99"/>
    <w:semiHidden/>
    <w:unhideWhenUsed/>
    <w:rsid w:val="008A2328"/>
    <w:rPr>
      <w:color w:val="0000FF" w:themeColor="hyperlink"/>
      <w:u w:val="single"/>
    </w:rPr>
  </w:style>
  <w:style w:type="paragraph" w:customStyle="1" w:styleId="default">
    <w:name w:val="default"/>
    <w:basedOn w:val="a"/>
    <w:rsid w:val="008A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B6B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5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p.ru/olimp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&#1055;&#1086;&#1083;&#1100;&#1079;&#1086;&#1074;&#1072;&#1090;&#1077;&#1083;&#1100;\Desktop\&#1092;&#1077;&#1084;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em-szf-r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PK</dc:creator>
  <cp:lastModifiedBy>приемная-комиссия5</cp:lastModifiedBy>
  <cp:revision>4</cp:revision>
  <cp:lastPrinted>2018-10-16T14:49:00Z</cp:lastPrinted>
  <dcterms:created xsi:type="dcterms:W3CDTF">2018-10-16T14:50:00Z</dcterms:created>
  <dcterms:modified xsi:type="dcterms:W3CDTF">2018-10-17T06:39:00Z</dcterms:modified>
</cp:coreProperties>
</file>